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A9" w:rsidRPr="00007289" w:rsidRDefault="008E51A9" w:rsidP="008E51A9">
      <w:pPr>
        <w:spacing w:after="0"/>
        <w:jc w:val="center"/>
        <w:rPr>
          <w:rFonts w:ascii="Arial" w:hAnsi="Arial" w:cs="Arial"/>
          <w:b/>
          <w:sz w:val="24"/>
          <w:szCs w:val="24"/>
        </w:rPr>
      </w:pPr>
      <w:r w:rsidRPr="00007289">
        <w:rPr>
          <w:rFonts w:ascii="Arial" w:hAnsi="Arial" w:cs="Arial"/>
          <w:b/>
          <w:sz w:val="24"/>
          <w:szCs w:val="24"/>
        </w:rPr>
        <w:t>REGIONAL RESPONSE TEAM 10/NORTHWEST AREA COMMITTEE (RRT/NWAC)</w:t>
      </w:r>
    </w:p>
    <w:p w:rsidR="008E51A9" w:rsidRPr="00007289" w:rsidRDefault="008E51A9" w:rsidP="008E51A9">
      <w:pPr>
        <w:spacing w:after="0"/>
        <w:jc w:val="center"/>
        <w:rPr>
          <w:rFonts w:ascii="Arial" w:hAnsi="Arial" w:cs="Arial"/>
          <w:b/>
          <w:sz w:val="24"/>
          <w:szCs w:val="24"/>
        </w:rPr>
      </w:pPr>
      <w:r w:rsidRPr="00007289">
        <w:rPr>
          <w:rFonts w:ascii="Arial" w:hAnsi="Arial" w:cs="Arial"/>
          <w:b/>
          <w:sz w:val="24"/>
          <w:szCs w:val="24"/>
        </w:rPr>
        <w:t>PUBLIC SESSION MINUTES</w:t>
      </w:r>
    </w:p>
    <w:p w:rsidR="008E51A9" w:rsidRPr="00007289" w:rsidRDefault="008E51A9" w:rsidP="008E51A9">
      <w:pPr>
        <w:spacing w:after="0"/>
        <w:jc w:val="center"/>
        <w:rPr>
          <w:rFonts w:ascii="Arial" w:hAnsi="Arial" w:cs="Arial"/>
          <w:b/>
          <w:sz w:val="24"/>
          <w:szCs w:val="24"/>
        </w:rPr>
      </w:pPr>
      <w:r w:rsidRPr="00007289">
        <w:rPr>
          <w:rFonts w:ascii="Arial" w:hAnsi="Arial" w:cs="Arial"/>
          <w:b/>
          <w:sz w:val="24"/>
          <w:szCs w:val="24"/>
        </w:rPr>
        <w:t>0800 – 1630 WEDNESDAY 24 July 201</w:t>
      </w:r>
      <w:r w:rsidR="000756FD">
        <w:rPr>
          <w:rFonts w:ascii="Arial" w:hAnsi="Arial" w:cs="Arial"/>
          <w:b/>
          <w:sz w:val="24"/>
          <w:szCs w:val="24"/>
        </w:rPr>
        <w:t>3</w:t>
      </w:r>
    </w:p>
    <w:p w:rsidR="008E51A9" w:rsidRPr="00007289" w:rsidRDefault="008E51A9" w:rsidP="008E51A9">
      <w:pPr>
        <w:spacing w:after="0"/>
        <w:jc w:val="center"/>
        <w:rPr>
          <w:rFonts w:ascii="Arial" w:hAnsi="Arial" w:cs="Arial"/>
          <w:b/>
          <w:sz w:val="24"/>
          <w:szCs w:val="24"/>
        </w:rPr>
      </w:pPr>
      <w:proofErr w:type="spellStart"/>
      <w:r w:rsidRPr="00007289">
        <w:rPr>
          <w:rFonts w:ascii="Arial" w:hAnsi="Arial" w:cs="Arial"/>
          <w:b/>
          <w:sz w:val="24"/>
          <w:szCs w:val="24"/>
        </w:rPr>
        <w:t>Brammer</w:t>
      </w:r>
      <w:proofErr w:type="spellEnd"/>
      <w:r w:rsidRPr="00007289">
        <w:rPr>
          <w:rFonts w:ascii="Arial" w:hAnsi="Arial" w:cs="Arial"/>
          <w:b/>
          <w:sz w:val="24"/>
          <w:szCs w:val="24"/>
        </w:rPr>
        <w:t xml:space="preserve"> Building, Nez Perce County Commissioner’s</w:t>
      </w:r>
    </w:p>
    <w:p w:rsidR="008E51A9" w:rsidRPr="00007289" w:rsidRDefault="008E51A9" w:rsidP="008E51A9">
      <w:pPr>
        <w:spacing w:after="0"/>
        <w:jc w:val="center"/>
        <w:rPr>
          <w:rFonts w:ascii="Arial" w:hAnsi="Arial" w:cs="Arial"/>
          <w:b/>
          <w:sz w:val="24"/>
          <w:szCs w:val="24"/>
        </w:rPr>
      </w:pPr>
      <w:r w:rsidRPr="00007289">
        <w:rPr>
          <w:rFonts w:ascii="Arial" w:hAnsi="Arial" w:cs="Arial"/>
          <w:b/>
          <w:sz w:val="24"/>
          <w:szCs w:val="24"/>
        </w:rPr>
        <w:t>1225 Idaho Street, Lewiston, ID  83501</w:t>
      </w:r>
    </w:p>
    <w:p w:rsidR="008E51A9" w:rsidRPr="00007289" w:rsidRDefault="008E51A9" w:rsidP="008E51A9">
      <w:pPr>
        <w:spacing w:after="0"/>
        <w:jc w:val="center"/>
        <w:rPr>
          <w:rFonts w:ascii="Arial" w:hAnsi="Arial" w:cs="Arial"/>
          <w:b/>
          <w:sz w:val="24"/>
          <w:szCs w:val="24"/>
        </w:rPr>
      </w:pPr>
    </w:p>
    <w:p w:rsidR="008E51A9" w:rsidRPr="00007289" w:rsidRDefault="00E60C00" w:rsidP="00E60C00">
      <w:pPr>
        <w:jc w:val="center"/>
        <w:rPr>
          <w:rFonts w:ascii="Arial" w:hAnsi="Arial" w:cs="Arial"/>
          <w:b/>
        </w:rPr>
      </w:pPr>
      <w:r w:rsidRPr="00007289">
        <w:rPr>
          <w:rFonts w:ascii="Arial" w:hAnsi="Arial" w:cs="Arial"/>
          <w:b/>
        </w:rPr>
        <w:t xml:space="preserve">Sign-in sheets can be viewed </w:t>
      </w:r>
      <w:hyperlink r:id="rId5" w:history="1">
        <w:r w:rsidRPr="00007289">
          <w:rPr>
            <w:rStyle w:val="Hyperlink"/>
            <w:rFonts w:ascii="Arial" w:hAnsi="Arial" w:cs="Arial"/>
            <w:b/>
          </w:rPr>
          <w:t>here</w:t>
        </w:r>
      </w:hyperlink>
      <w:r w:rsidRPr="00007289">
        <w:rPr>
          <w:rFonts w:ascii="Arial" w:hAnsi="Arial" w:cs="Arial"/>
          <w:b/>
        </w:rPr>
        <w:t>.</w:t>
      </w:r>
    </w:p>
    <w:p w:rsidR="008E51A9" w:rsidRPr="00007289" w:rsidRDefault="008E51A9" w:rsidP="008E51A9">
      <w:pPr>
        <w:rPr>
          <w:rFonts w:ascii="Arial" w:hAnsi="Arial" w:cs="Arial"/>
          <w:b/>
        </w:rPr>
      </w:pPr>
      <w:r w:rsidRPr="00007289">
        <w:rPr>
          <w:rFonts w:ascii="Arial" w:hAnsi="Arial" w:cs="Arial"/>
          <w:b/>
        </w:rPr>
        <w:t>Safety Briefing, Introductions, Opening Remarks</w:t>
      </w:r>
    </w:p>
    <w:p w:rsidR="00D05902" w:rsidRPr="00007289" w:rsidRDefault="00A47511" w:rsidP="00871458">
      <w:pPr>
        <w:spacing w:line="240" w:lineRule="auto"/>
        <w:rPr>
          <w:rFonts w:ascii="Arial" w:hAnsi="Arial" w:cs="Arial"/>
        </w:rPr>
      </w:pPr>
      <w:r w:rsidRPr="00007289">
        <w:rPr>
          <w:rFonts w:ascii="Arial" w:hAnsi="Arial" w:cs="Arial"/>
        </w:rPr>
        <w:t>Ms. Heather Parker of the United States Coast Guard District 13 (USCG D13) welcomed everyone to the meeting and introduced herself and Ms. Josie Clark of the United States Environmental Protection Agency (USEPA). She also gave a safety briefing.</w:t>
      </w:r>
    </w:p>
    <w:p w:rsidR="00A47511" w:rsidRPr="00007289" w:rsidRDefault="00A27DB9" w:rsidP="00871458">
      <w:pPr>
        <w:spacing w:line="240" w:lineRule="auto"/>
        <w:rPr>
          <w:rFonts w:ascii="Arial" w:hAnsi="Arial" w:cs="Arial"/>
        </w:rPr>
      </w:pPr>
      <w:r>
        <w:rPr>
          <w:rFonts w:ascii="Arial" w:hAnsi="Arial" w:cs="Arial"/>
        </w:rPr>
        <w:t>Mr.</w:t>
      </w:r>
      <w:r w:rsidR="00A47511" w:rsidRPr="00007289">
        <w:rPr>
          <w:rFonts w:ascii="Arial" w:hAnsi="Arial" w:cs="Arial"/>
        </w:rPr>
        <w:t xml:space="preserve"> Calvin Terada of USEPA welcomed all </w:t>
      </w:r>
      <w:r w:rsidR="000E4479" w:rsidRPr="00007289">
        <w:rPr>
          <w:rFonts w:ascii="Arial" w:hAnsi="Arial" w:cs="Arial"/>
        </w:rPr>
        <w:t xml:space="preserve">attendees </w:t>
      </w:r>
      <w:r w:rsidR="00A47511" w:rsidRPr="00007289">
        <w:rPr>
          <w:rFonts w:ascii="Arial" w:hAnsi="Arial" w:cs="Arial"/>
        </w:rPr>
        <w:t xml:space="preserve">to the inland. Thanked everyone for coming. </w:t>
      </w:r>
    </w:p>
    <w:p w:rsidR="00A47511" w:rsidRPr="00007289" w:rsidRDefault="00A47511" w:rsidP="00871458">
      <w:pPr>
        <w:spacing w:line="240" w:lineRule="auto"/>
        <w:rPr>
          <w:rFonts w:ascii="Arial" w:hAnsi="Arial" w:cs="Arial"/>
        </w:rPr>
      </w:pPr>
      <w:r w:rsidRPr="00007289">
        <w:rPr>
          <w:rFonts w:ascii="Arial" w:hAnsi="Arial" w:cs="Arial"/>
        </w:rPr>
        <w:t xml:space="preserve">Captain Sean Mackenzie of </w:t>
      </w:r>
      <w:r w:rsidR="000E4479" w:rsidRPr="00007289">
        <w:rPr>
          <w:rFonts w:ascii="Arial" w:hAnsi="Arial" w:cs="Arial"/>
        </w:rPr>
        <w:t>USCG Sector Columbia River</w:t>
      </w:r>
      <w:r w:rsidR="00426BCE" w:rsidRPr="00007289">
        <w:rPr>
          <w:rFonts w:ascii="Arial" w:hAnsi="Arial" w:cs="Arial"/>
        </w:rPr>
        <w:t xml:space="preserve"> (USCG SCR)</w:t>
      </w:r>
      <w:r w:rsidR="000E4479" w:rsidRPr="00007289">
        <w:rPr>
          <w:rFonts w:ascii="Arial" w:hAnsi="Arial" w:cs="Arial"/>
        </w:rPr>
        <w:t xml:space="preserve"> stationed in </w:t>
      </w:r>
      <w:r w:rsidRPr="00007289">
        <w:rPr>
          <w:rFonts w:ascii="Arial" w:hAnsi="Arial" w:cs="Arial"/>
        </w:rPr>
        <w:t>Astoria, Oregon introduced himself and the U</w:t>
      </w:r>
      <w:r w:rsidR="000E4479" w:rsidRPr="00007289">
        <w:rPr>
          <w:rFonts w:ascii="Arial" w:hAnsi="Arial" w:cs="Arial"/>
        </w:rPr>
        <w:t>SCG members that are in attendance</w:t>
      </w:r>
      <w:r w:rsidRPr="00007289">
        <w:rPr>
          <w:rFonts w:ascii="Arial" w:hAnsi="Arial" w:cs="Arial"/>
        </w:rPr>
        <w:t>.</w:t>
      </w:r>
    </w:p>
    <w:p w:rsidR="00A47511" w:rsidRPr="00007289" w:rsidRDefault="00A47511" w:rsidP="00871458">
      <w:pPr>
        <w:spacing w:line="240" w:lineRule="auto"/>
        <w:rPr>
          <w:rFonts w:ascii="Arial" w:hAnsi="Arial" w:cs="Arial"/>
        </w:rPr>
      </w:pPr>
      <w:r w:rsidRPr="00007289">
        <w:rPr>
          <w:rFonts w:ascii="Arial" w:hAnsi="Arial" w:cs="Arial"/>
        </w:rPr>
        <w:t>Everyone in the room introduced themselves and stated their agency/affiliation.</w:t>
      </w:r>
    </w:p>
    <w:p w:rsidR="00A47511" w:rsidRPr="00007289" w:rsidRDefault="00A47511" w:rsidP="00871458">
      <w:pPr>
        <w:spacing w:line="240" w:lineRule="auto"/>
        <w:rPr>
          <w:rFonts w:ascii="Arial" w:hAnsi="Arial" w:cs="Arial"/>
        </w:rPr>
      </w:pPr>
      <w:r w:rsidRPr="00007289">
        <w:rPr>
          <w:rFonts w:ascii="Arial" w:hAnsi="Arial" w:cs="Arial"/>
        </w:rPr>
        <w:t xml:space="preserve">An introduction of the Lewiston area was conducted by </w:t>
      </w:r>
      <w:r w:rsidR="000E4479" w:rsidRPr="00007289">
        <w:rPr>
          <w:rFonts w:ascii="Arial" w:hAnsi="Arial" w:cs="Arial"/>
        </w:rPr>
        <w:t xml:space="preserve">Mr. Doug </w:t>
      </w:r>
      <w:proofErr w:type="spellStart"/>
      <w:r w:rsidR="000E4479" w:rsidRPr="00007289">
        <w:rPr>
          <w:rFonts w:ascii="Arial" w:hAnsi="Arial" w:cs="Arial"/>
        </w:rPr>
        <w:t>Zenner</w:t>
      </w:r>
      <w:proofErr w:type="spellEnd"/>
      <w:r w:rsidR="000E4479" w:rsidRPr="00007289">
        <w:rPr>
          <w:rFonts w:ascii="Arial" w:hAnsi="Arial" w:cs="Arial"/>
        </w:rPr>
        <w:t xml:space="preserve"> of the Lewiston-Nez Perce County </w:t>
      </w:r>
      <w:r w:rsidR="00871458" w:rsidRPr="00007289">
        <w:rPr>
          <w:rFonts w:ascii="Arial" w:hAnsi="Arial" w:cs="Arial"/>
        </w:rPr>
        <w:t>Commissioners</w:t>
      </w:r>
      <w:r w:rsidR="008E51A9" w:rsidRPr="00007289">
        <w:rPr>
          <w:rFonts w:ascii="Arial" w:hAnsi="Arial" w:cs="Arial"/>
        </w:rPr>
        <w:t>. The back country and fire hazards in the area and the need to create healthy forests</w:t>
      </w:r>
      <w:r w:rsidR="000E4479" w:rsidRPr="00007289">
        <w:rPr>
          <w:rFonts w:ascii="Arial" w:hAnsi="Arial" w:cs="Arial"/>
        </w:rPr>
        <w:t xml:space="preserve"> and keep the forests clear to avoid garbage in the navigation channels</w:t>
      </w:r>
      <w:r w:rsidR="008E51A9" w:rsidRPr="00007289">
        <w:rPr>
          <w:rFonts w:ascii="Arial" w:hAnsi="Arial" w:cs="Arial"/>
        </w:rPr>
        <w:t xml:space="preserve">. </w:t>
      </w:r>
    </w:p>
    <w:p w:rsidR="00871458" w:rsidRPr="00007289" w:rsidRDefault="00871458" w:rsidP="00A47511">
      <w:pPr>
        <w:rPr>
          <w:rFonts w:ascii="Arial" w:hAnsi="Arial" w:cs="Arial"/>
          <w:b/>
        </w:rPr>
      </w:pPr>
    </w:p>
    <w:p w:rsidR="008E51A9" w:rsidRPr="00007289" w:rsidRDefault="008E51A9" w:rsidP="00A47511">
      <w:pPr>
        <w:rPr>
          <w:rFonts w:ascii="Arial" w:hAnsi="Arial" w:cs="Arial"/>
          <w:b/>
        </w:rPr>
      </w:pPr>
      <w:r w:rsidRPr="00007289">
        <w:rPr>
          <w:rFonts w:ascii="Arial" w:hAnsi="Arial" w:cs="Arial"/>
          <w:b/>
        </w:rPr>
        <w:t>NWAC Overview and NWAC Plan Update</w:t>
      </w:r>
      <w:r w:rsidR="00144D36">
        <w:rPr>
          <w:rFonts w:ascii="Arial" w:hAnsi="Arial" w:cs="Arial"/>
          <w:b/>
        </w:rPr>
        <w:t>:</w:t>
      </w:r>
    </w:p>
    <w:p w:rsidR="008E51A9" w:rsidRPr="00007289" w:rsidRDefault="008E51A9" w:rsidP="00871458">
      <w:pPr>
        <w:spacing w:line="240" w:lineRule="auto"/>
        <w:rPr>
          <w:rFonts w:ascii="Arial" w:hAnsi="Arial" w:cs="Arial"/>
        </w:rPr>
      </w:pPr>
      <w:r w:rsidRPr="00007289">
        <w:rPr>
          <w:rFonts w:ascii="Arial" w:hAnsi="Arial" w:cs="Arial"/>
        </w:rPr>
        <w:t xml:space="preserve">Ms. </w:t>
      </w:r>
      <w:r w:rsidR="00144D36">
        <w:rPr>
          <w:rFonts w:ascii="Arial" w:hAnsi="Arial" w:cs="Arial"/>
        </w:rPr>
        <w:t xml:space="preserve">Josie </w:t>
      </w:r>
      <w:r w:rsidRPr="00007289">
        <w:rPr>
          <w:rFonts w:ascii="Arial" w:hAnsi="Arial" w:cs="Arial"/>
        </w:rPr>
        <w:t>Clark</w:t>
      </w:r>
      <w:r w:rsidR="00144D36">
        <w:rPr>
          <w:rFonts w:ascii="Arial" w:hAnsi="Arial" w:cs="Arial"/>
        </w:rPr>
        <w:t xml:space="preserve"> </w:t>
      </w:r>
      <w:r w:rsidRPr="00007289">
        <w:rPr>
          <w:rFonts w:ascii="Arial" w:hAnsi="Arial" w:cs="Arial"/>
        </w:rPr>
        <w:t xml:space="preserve">gave a power point presentation on the NWAC, and the Northwest Area Contingency Plan (NWACP).  This presentation can be viewed </w:t>
      </w:r>
      <w:hyperlink r:id="rId6" w:history="1">
        <w:r w:rsidRPr="00007289">
          <w:rPr>
            <w:rStyle w:val="Hyperlink"/>
            <w:rFonts w:ascii="Arial" w:hAnsi="Arial" w:cs="Arial"/>
          </w:rPr>
          <w:t>here</w:t>
        </w:r>
      </w:hyperlink>
      <w:r w:rsidRPr="00007289">
        <w:rPr>
          <w:rFonts w:ascii="Arial" w:hAnsi="Arial" w:cs="Arial"/>
        </w:rPr>
        <w:t>.</w:t>
      </w:r>
    </w:p>
    <w:p w:rsidR="002F0126" w:rsidRPr="00007289" w:rsidRDefault="002F0126" w:rsidP="00A47511">
      <w:pPr>
        <w:rPr>
          <w:rFonts w:ascii="Arial" w:hAnsi="Arial" w:cs="Arial"/>
          <w:b/>
          <w:i/>
        </w:rPr>
      </w:pPr>
      <w:r w:rsidRPr="00007289">
        <w:rPr>
          <w:rFonts w:ascii="Arial" w:hAnsi="Arial" w:cs="Arial"/>
          <w:b/>
        </w:rPr>
        <w:t>Local concer</w:t>
      </w:r>
      <w:r w:rsidR="00144D36">
        <w:rPr>
          <w:rFonts w:ascii="Arial" w:hAnsi="Arial" w:cs="Arial"/>
          <w:b/>
        </w:rPr>
        <w:t>ns and key drivers for response</w:t>
      </w:r>
    </w:p>
    <w:p w:rsidR="00871458" w:rsidRPr="00007289" w:rsidRDefault="00871458" w:rsidP="00871458">
      <w:pPr>
        <w:spacing w:line="240" w:lineRule="auto"/>
        <w:rPr>
          <w:rFonts w:ascii="Arial" w:hAnsi="Arial" w:cs="Arial"/>
        </w:rPr>
      </w:pPr>
      <w:r w:rsidRPr="00007289">
        <w:rPr>
          <w:rFonts w:ascii="Arial" w:hAnsi="Arial" w:cs="Arial"/>
        </w:rPr>
        <w:t xml:space="preserve">Mr. Doug Mattoon Executive Director of Valley Vision, a local economic development agency discussed local industry and employers in the </w:t>
      </w:r>
      <w:r w:rsidR="004D6D49" w:rsidRPr="00007289">
        <w:rPr>
          <w:rFonts w:ascii="Arial" w:hAnsi="Arial" w:cs="Arial"/>
        </w:rPr>
        <w:t>valley. The major industry in the valley revolves around agriculture. The largest employer in Lewiston is Clearwater Paper. Ammunition is important in the area as well. ATK is largest ammunition supplier in the world and they have three plants in the Lewiston area, their product is all shipped by truck. The medical industry is also important and a large employer in the area as there are two hospitals in Lewiston. All chemicals for these industries arrive by either truck or train there are no chemical barges that service the area. There is no gas or fuel oils shipped by barge up the Clearwater or Snake Rivers. Downstream in Whitman County is the McGregor Company fertilizer production facility, and a new facility is being constructed. Clearwater Paper chemicals are shipped in by rail</w:t>
      </w:r>
      <w:r w:rsidR="00553845" w:rsidRPr="00007289">
        <w:rPr>
          <w:rFonts w:ascii="Arial" w:hAnsi="Arial" w:cs="Arial"/>
        </w:rPr>
        <w:t>, this is a short line that originates in the Tri-Cities and ends in Lewiston</w:t>
      </w:r>
      <w:r w:rsidR="004D6D49" w:rsidRPr="00007289">
        <w:rPr>
          <w:rFonts w:ascii="Arial" w:hAnsi="Arial" w:cs="Arial"/>
        </w:rPr>
        <w:t xml:space="preserve">. The </w:t>
      </w:r>
      <w:r w:rsidR="00DD04E1" w:rsidRPr="00007289">
        <w:rPr>
          <w:rFonts w:ascii="Arial" w:hAnsi="Arial" w:cs="Arial"/>
        </w:rPr>
        <w:t>biggest</w:t>
      </w:r>
      <w:r w:rsidR="004D6D49" w:rsidRPr="00007289">
        <w:rPr>
          <w:rFonts w:ascii="Arial" w:hAnsi="Arial" w:cs="Arial"/>
        </w:rPr>
        <w:t xml:space="preserve"> concern in the area </w:t>
      </w:r>
      <w:r w:rsidR="00DD04E1" w:rsidRPr="00007289">
        <w:rPr>
          <w:rFonts w:ascii="Arial" w:hAnsi="Arial" w:cs="Arial"/>
        </w:rPr>
        <w:t xml:space="preserve">revolves around </w:t>
      </w:r>
      <w:r w:rsidR="004D6D49" w:rsidRPr="00007289">
        <w:rPr>
          <w:rFonts w:ascii="Arial" w:hAnsi="Arial" w:cs="Arial"/>
        </w:rPr>
        <w:t>volatile products</w:t>
      </w:r>
      <w:r w:rsidR="00DD04E1" w:rsidRPr="00007289">
        <w:rPr>
          <w:rFonts w:ascii="Arial" w:hAnsi="Arial" w:cs="Arial"/>
        </w:rPr>
        <w:t>,</w:t>
      </w:r>
      <w:r w:rsidR="004D6D49" w:rsidRPr="00007289">
        <w:rPr>
          <w:rFonts w:ascii="Arial" w:hAnsi="Arial" w:cs="Arial"/>
        </w:rPr>
        <w:t xml:space="preserve"> such as gasoline and </w:t>
      </w:r>
      <w:r w:rsidR="00173983" w:rsidRPr="00007289">
        <w:rPr>
          <w:rFonts w:ascii="Arial" w:hAnsi="Arial" w:cs="Arial"/>
        </w:rPr>
        <w:t>diesel, which</w:t>
      </w:r>
      <w:r w:rsidR="00DD04E1" w:rsidRPr="00007289">
        <w:rPr>
          <w:rFonts w:ascii="Arial" w:hAnsi="Arial" w:cs="Arial"/>
        </w:rPr>
        <w:t xml:space="preserve"> is transpor</w:t>
      </w:r>
      <w:r w:rsidR="00173983" w:rsidRPr="00007289">
        <w:rPr>
          <w:rFonts w:ascii="Arial" w:hAnsi="Arial" w:cs="Arial"/>
        </w:rPr>
        <w:t>ted via rail</w:t>
      </w:r>
      <w:r w:rsidR="004D6D49" w:rsidRPr="00007289">
        <w:rPr>
          <w:rFonts w:ascii="Arial" w:hAnsi="Arial" w:cs="Arial"/>
        </w:rPr>
        <w:t xml:space="preserve"> and truck spilling into the </w:t>
      </w:r>
      <w:r w:rsidR="00173983" w:rsidRPr="00007289">
        <w:rPr>
          <w:rFonts w:ascii="Arial" w:hAnsi="Arial" w:cs="Arial"/>
        </w:rPr>
        <w:t>rivers</w:t>
      </w:r>
      <w:r w:rsidR="004D6D49" w:rsidRPr="00007289">
        <w:rPr>
          <w:rFonts w:ascii="Arial" w:hAnsi="Arial" w:cs="Arial"/>
        </w:rPr>
        <w:t>. Dry commodities are being shipped by barge.</w:t>
      </w:r>
      <w:r w:rsidR="00173983" w:rsidRPr="00007289">
        <w:rPr>
          <w:rFonts w:ascii="Arial" w:hAnsi="Arial" w:cs="Arial"/>
        </w:rPr>
        <w:t xml:space="preserve"> </w:t>
      </w:r>
    </w:p>
    <w:p w:rsidR="005B2786" w:rsidRPr="00007289" w:rsidRDefault="00D13108" w:rsidP="00871458">
      <w:pPr>
        <w:spacing w:line="240" w:lineRule="auto"/>
        <w:rPr>
          <w:rFonts w:ascii="Arial" w:hAnsi="Arial" w:cs="Arial"/>
        </w:rPr>
      </w:pPr>
      <w:r w:rsidRPr="00007289">
        <w:rPr>
          <w:rFonts w:ascii="Arial" w:hAnsi="Arial" w:cs="Arial"/>
        </w:rPr>
        <w:t>Mr. Mark Di</w:t>
      </w:r>
      <w:r w:rsidR="00173983" w:rsidRPr="00007289">
        <w:rPr>
          <w:rFonts w:ascii="Arial" w:hAnsi="Arial" w:cs="Arial"/>
        </w:rPr>
        <w:t>e</w:t>
      </w:r>
      <w:r w:rsidRPr="00007289">
        <w:rPr>
          <w:rFonts w:ascii="Arial" w:hAnsi="Arial" w:cs="Arial"/>
        </w:rPr>
        <w:t xml:space="preserve">trich of Idaho Department of </w:t>
      </w:r>
      <w:r w:rsidR="00173983" w:rsidRPr="00007289">
        <w:rPr>
          <w:rFonts w:ascii="Arial" w:hAnsi="Arial" w:cs="Arial"/>
        </w:rPr>
        <w:t>Environmental</w:t>
      </w:r>
      <w:r w:rsidRPr="00007289">
        <w:rPr>
          <w:rFonts w:ascii="Arial" w:hAnsi="Arial" w:cs="Arial"/>
        </w:rPr>
        <w:t xml:space="preserve"> Quality (IDEQ) stated there are </w:t>
      </w:r>
      <w:r w:rsidR="00173983" w:rsidRPr="00007289">
        <w:rPr>
          <w:rFonts w:ascii="Arial" w:hAnsi="Arial" w:cs="Arial"/>
        </w:rPr>
        <w:t>two</w:t>
      </w:r>
      <w:r w:rsidRPr="00007289">
        <w:rPr>
          <w:rFonts w:ascii="Arial" w:hAnsi="Arial" w:cs="Arial"/>
        </w:rPr>
        <w:t xml:space="preserve"> major </w:t>
      </w:r>
      <w:r w:rsidR="00173983" w:rsidRPr="00007289">
        <w:rPr>
          <w:rFonts w:ascii="Arial" w:hAnsi="Arial" w:cs="Arial"/>
        </w:rPr>
        <w:t>thruways</w:t>
      </w:r>
      <w:r w:rsidRPr="00007289">
        <w:rPr>
          <w:rFonts w:ascii="Arial" w:hAnsi="Arial" w:cs="Arial"/>
        </w:rPr>
        <w:t xml:space="preserve"> and the area is very active. Increase in number of tractor-trailer accidents that </w:t>
      </w:r>
      <w:r w:rsidRPr="00007289">
        <w:rPr>
          <w:rFonts w:ascii="Arial" w:hAnsi="Arial" w:cs="Arial"/>
        </w:rPr>
        <w:lastRenderedPageBreak/>
        <w:t>are spilling material into the rivers</w:t>
      </w:r>
      <w:r w:rsidR="006A5893" w:rsidRPr="00007289">
        <w:rPr>
          <w:rFonts w:ascii="Arial" w:hAnsi="Arial" w:cs="Arial"/>
        </w:rPr>
        <w:t xml:space="preserve"> and are of great concern because the accidents are almost always in remote locations with limited communication</w:t>
      </w:r>
      <w:r w:rsidRPr="00007289">
        <w:rPr>
          <w:rFonts w:ascii="Arial" w:hAnsi="Arial" w:cs="Arial"/>
        </w:rPr>
        <w:t>.</w:t>
      </w:r>
      <w:r w:rsidR="006A5893" w:rsidRPr="00007289">
        <w:rPr>
          <w:rFonts w:ascii="Arial" w:hAnsi="Arial" w:cs="Arial"/>
        </w:rPr>
        <w:t xml:space="preserve"> The truck volume is increasing as a result of the oil work being conducted in North Dakota and Alberta. There has been a noted increase in the frequency of accidents in which tractor-trailers are going right into the water. Ms. Gayle </w:t>
      </w:r>
      <w:proofErr w:type="spellStart"/>
      <w:r w:rsidR="006A5893" w:rsidRPr="00007289">
        <w:rPr>
          <w:rFonts w:ascii="Arial" w:hAnsi="Arial" w:cs="Arial"/>
        </w:rPr>
        <w:t>Osbourn</w:t>
      </w:r>
      <w:proofErr w:type="spellEnd"/>
      <w:r w:rsidR="006A5893" w:rsidRPr="00007289">
        <w:rPr>
          <w:rFonts w:ascii="Arial" w:hAnsi="Arial" w:cs="Arial"/>
        </w:rPr>
        <w:t xml:space="preserve"> of IDEQ indicated there is no pipeline that carries diesel or gasoline that go into Lewiston; therefore, all fuel is received via truck and the routes into Lewiston are all along a river.</w:t>
      </w:r>
      <w:r w:rsidRPr="00007289">
        <w:rPr>
          <w:rFonts w:ascii="Arial" w:hAnsi="Arial" w:cs="Arial"/>
        </w:rPr>
        <w:t xml:space="preserve"> Mr. Chris Field (EPA) stated that when EPA </w:t>
      </w:r>
      <w:r w:rsidR="00173983" w:rsidRPr="00007289">
        <w:rPr>
          <w:rFonts w:ascii="Arial" w:hAnsi="Arial" w:cs="Arial"/>
        </w:rPr>
        <w:t>becomes</w:t>
      </w:r>
      <w:r w:rsidRPr="00007289">
        <w:rPr>
          <w:rFonts w:ascii="Arial" w:hAnsi="Arial" w:cs="Arial"/>
        </w:rPr>
        <w:t xml:space="preserve"> involved during a spill they coordinate with IDEQ.</w:t>
      </w:r>
    </w:p>
    <w:p w:rsidR="00D13108" w:rsidRPr="00007289" w:rsidRDefault="00D13108" w:rsidP="00A47511">
      <w:pPr>
        <w:rPr>
          <w:rFonts w:ascii="Arial" w:hAnsi="Arial" w:cs="Arial"/>
          <w:b/>
          <w:i/>
        </w:rPr>
      </w:pPr>
      <w:r w:rsidRPr="00007289">
        <w:rPr>
          <w:rFonts w:ascii="Arial" w:hAnsi="Arial" w:cs="Arial"/>
          <w:b/>
        </w:rPr>
        <w:t>ER Capabilities and LEPC focus</w:t>
      </w:r>
    </w:p>
    <w:p w:rsidR="00D13108" w:rsidRPr="00007289" w:rsidRDefault="00D13108" w:rsidP="00871458">
      <w:pPr>
        <w:spacing w:line="240" w:lineRule="auto"/>
        <w:rPr>
          <w:rFonts w:ascii="Arial" w:hAnsi="Arial" w:cs="Arial"/>
        </w:rPr>
      </w:pPr>
      <w:r w:rsidRPr="00007289">
        <w:rPr>
          <w:rFonts w:ascii="Arial" w:hAnsi="Arial" w:cs="Arial"/>
        </w:rPr>
        <w:t xml:space="preserve">Mr. Mel Johnson of </w:t>
      </w:r>
      <w:r w:rsidR="00173983" w:rsidRPr="00007289">
        <w:rPr>
          <w:rFonts w:ascii="Arial" w:hAnsi="Arial" w:cs="Arial"/>
        </w:rPr>
        <w:t>Lewiston-</w:t>
      </w:r>
      <w:r w:rsidRPr="00007289">
        <w:rPr>
          <w:rFonts w:ascii="Arial" w:hAnsi="Arial" w:cs="Arial"/>
        </w:rPr>
        <w:t xml:space="preserve">Nez Perce County Emergency Management gave a presentation regarding emergency response </w:t>
      </w:r>
      <w:r w:rsidR="00173983" w:rsidRPr="00007289">
        <w:rPr>
          <w:rFonts w:ascii="Arial" w:hAnsi="Arial" w:cs="Arial"/>
        </w:rPr>
        <w:t>capabilities</w:t>
      </w:r>
      <w:r w:rsidRPr="00007289">
        <w:rPr>
          <w:rFonts w:ascii="Arial" w:hAnsi="Arial" w:cs="Arial"/>
        </w:rPr>
        <w:t xml:space="preserve"> and a focus on Local Emergency Planning Committees. His presentation came be viewed </w:t>
      </w:r>
      <w:hyperlink r:id="rId7" w:history="1">
        <w:r w:rsidRPr="00007289">
          <w:rPr>
            <w:rStyle w:val="Hyperlink"/>
            <w:rFonts w:ascii="Arial" w:hAnsi="Arial" w:cs="Arial"/>
          </w:rPr>
          <w:t>here</w:t>
        </w:r>
      </w:hyperlink>
      <w:r w:rsidRPr="00007289">
        <w:rPr>
          <w:rFonts w:ascii="Arial" w:hAnsi="Arial" w:cs="Arial"/>
        </w:rPr>
        <w:t>.</w:t>
      </w:r>
    </w:p>
    <w:p w:rsidR="00D13108" w:rsidRPr="00007289" w:rsidRDefault="00426BCE" w:rsidP="00871458">
      <w:pPr>
        <w:spacing w:line="240" w:lineRule="auto"/>
        <w:rPr>
          <w:rFonts w:ascii="Arial" w:hAnsi="Arial" w:cs="Arial"/>
        </w:rPr>
      </w:pPr>
      <w:r w:rsidRPr="00007289">
        <w:rPr>
          <w:rFonts w:ascii="Arial" w:hAnsi="Arial" w:cs="Arial"/>
        </w:rPr>
        <w:t>Captain Scott</w:t>
      </w:r>
      <w:r w:rsidR="008A1B68" w:rsidRPr="00007289">
        <w:rPr>
          <w:rFonts w:ascii="Arial" w:hAnsi="Arial" w:cs="Arial"/>
        </w:rPr>
        <w:t xml:space="preserve"> Ferguson</w:t>
      </w:r>
      <w:r w:rsidRPr="00007289">
        <w:rPr>
          <w:rFonts w:ascii="Arial" w:hAnsi="Arial" w:cs="Arial"/>
        </w:rPr>
        <w:t xml:space="preserve"> of USCG Sector Puget Sounds (USCG SPS)</w:t>
      </w:r>
      <w:r w:rsidR="008A1B68" w:rsidRPr="00007289">
        <w:rPr>
          <w:rFonts w:ascii="Arial" w:hAnsi="Arial" w:cs="Arial"/>
        </w:rPr>
        <w:t xml:space="preserve"> inquired of </w:t>
      </w:r>
      <w:r w:rsidR="006A5893" w:rsidRPr="00007289">
        <w:rPr>
          <w:rFonts w:ascii="Arial" w:hAnsi="Arial" w:cs="Arial"/>
        </w:rPr>
        <w:t xml:space="preserve">local </w:t>
      </w:r>
      <w:r w:rsidR="008A1B68" w:rsidRPr="00007289">
        <w:rPr>
          <w:rFonts w:ascii="Arial" w:hAnsi="Arial" w:cs="Arial"/>
        </w:rPr>
        <w:t xml:space="preserve">volunteer management in a response. </w:t>
      </w:r>
      <w:r w:rsidR="00173983" w:rsidRPr="00007289">
        <w:rPr>
          <w:rFonts w:ascii="Arial" w:hAnsi="Arial" w:cs="Arial"/>
        </w:rPr>
        <w:t>Mr. Johnson stated they p</w:t>
      </w:r>
      <w:r w:rsidR="008A1B68" w:rsidRPr="00007289">
        <w:rPr>
          <w:rFonts w:ascii="Arial" w:hAnsi="Arial" w:cs="Arial"/>
        </w:rPr>
        <w:t xml:space="preserve">refer the volunteers have been through the </w:t>
      </w:r>
      <w:r w:rsidR="00173983" w:rsidRPr="00007289">
        <w:rPr>
          <w:rFonts w:ascii="Arial" w:hAnsi="Arial" w:cs="Arial"/>
        </w:rPr>
        <w:t>Community Emergency Response Training (</w:t>
      </w:r>
      <w:r w:rsidR="008A1B68" w:rsidRPr="00007289">
        <w:rPr>
          <w:rFonts w:ascii="Arial" w:hAnsi="Arial" w:cs="Arial"/>
        </w:rPr>
        <w:t>CERT</w:t>
      </w:r>
      <w:r w:rsidR="00173983" w:rsidRPr="00007289">
        <w:rPr>
          <w:rFonts w:ascii="Arial" w:hAnsi="Arial" w:cs="Arial"/>
        </w:rPr>
        <w:t>)</w:t>
      </w:r>
      <w:r w:rsidR="008A1B68" w:rsidRPr="00007289">
        <w:rPr>
          <w:rFonts w:ascii="Arial" w:hAnsi="Arial" w:cs="Arial"/>
        </w:rPr>
        <w:t xml:space="preserve"> program so they understand how they interact within </w:t>
      </w:r>
      <w:r w:rsidR="00173983" w:rsidRPr="00007289">
        <w:rPr>
          <w:rFonts w:ascii="Arial" w:hAnsi="Arial" w:cs="Arial"/>
        </w:rPr>
        <w:t>Incident Command and the liability issues surrounding untrained volunteers</w:t>
      </w:r>
      <w:r w:rsidR="008A1B68" w:rsidRPr="00007289">
        <w:rPr>
          <w:rFonts w:ascii="Arial" w:hAnsi="Arial" w:cs="Arial"/>
        </w:rPr>
        <w:t>.</w:t>
      </w:r>
    </w:p>
    <w:p w:rsidR="009F2027" w:rsidRPr="00007289" w:rsidRDefault="009F2027" w:rsidP="00A47511">
      <w:pPr>
        <w:rPr>
          <w:rFonts w:ascii="Arial" w:hAnsi="Arial" w:cs="Arial"/>
        </w:rPr>
      </w:pPr>
      <w:r w:rsidRPr="00007289">
        <w:rPr>
          <w:rFonts w:ascii="Arial" w:hAnsi="Arial" w:cs="Arial"/>
          <w:b/>
        </w:rPr>
        <w:t>Group Discussion of rail to river spill scenario:</w:t>
      </w:r>
    </w:p>
    <w:p w:rsidR="009F2027" w:rsidRPr="00007289" w:rsidRDefault="009F2027" w:rsidP="00871458">
      <w:pPr>
        <w:spacing w:line="240" w:lineRule="auto"/>
        <w:rPr>
          <w:rFonts w:ascii="Arial" w:hAnsi="Arial" w:cs="Arial"/>
        </w:rPr>
      </w:pPr>
      <w:r w:rsidRPr="00007289">
        <w:rPr>
          <w:rFonts w:ascii="Arial" w:hAnsi="Arial" w:cs="Arial"/>
        </w:rPr>
        <w:t xml:space="preserve">Ms. Josie Clark presented a spill scenario. The scenario can be viewed </w:t>
      </w:r>
      <w:hyperlink r:id="rId8" w:history="1">
        <w:r w:rsidRPr="00007289">
          <w:rPr>
            <w:rStyle w:val="Hyperlink"/>
            <w:rFonts w:ascii="Arial" w:hAnsi="Arial" w:cs="Arial"/>
          </w:rPr>
          <w:t>here</w:t>
        </w:r>
      </w:hyperlink>
      <w:r w:rsidRPr="00007289">
        <w:rPr>
          <w:rFonts w:ascii="Arial" w:hAnsi="Arial" w:cs="Arial"/>
        </w:rPr>
        <w:t>.</w:t>
      </w:r>
      <w:r w:rsidR="00EB5C48" w:rsidRPr="00007289">
        <w:rPr>
          <w:rFonts w:ascii="Arial" w:hAnsi="Arial" w:cs="Arial"/>
        </w:rPr>
        <w:t xml:space="preserve"> Further information regarding the scenario can be viewed </w:t>
      </w:r>
      <w:hyperlink r:id="rId9" w:history="1">
        <w:r w:rsidR="00EB5C48" w:rsidRPr="00007289">
          <w:rPr>
            <w:rStyle w:val="Hyperlink"/>
            <w:rFonts w:ascii="Arial" w:hAnsi="Arial" w:cs="Arial"/>
          </w:rPr>
          <w:t>here</w:t>
        </w:r>
      </w:hyperlink>
      <w:r w:rsidR="00EB5C48" w:rsidRPr="00007289">
        <w:rPr>
          <w:rFonts w:ascii="Arial" w:hAnsi="Arial" w:cs="Arial"/>
        </w:rPr>
        <w:t>.</w:t>
      </w:r>
    </w:p>
    <w:p w:rsidR="00AA7477" w:rsidRPr="00007289" w:rsidRDefault="00AA7477" w:rsidP="00871458">
      <w:pPr>
        <w:spacing w:line="240" w:lineRule="auto"/>
        <w:rPr>
          <w:rFonts w:ascii="Arial" w:hAnsi="Arial" w:cs="Arial"/>
        </w:rPr>
      </w:pPr>
      <w:r w:rsidRPr="00007289">
        <w:rPr>
          <w:rFonts w:ascii="Arial" w:hAnsi="Arial" w:cs="Arial"/>
        </w:rPr>
        <w:t xml:space="preserve">Ms. Clark presented Habitat Management Units (HMUs) that have been established and inquired of Ms. Sara White of the United States Corps of Engineers (USACE) to expand on this concept. Mr. White indicated these are corridors up and down the length of the river (this includes eight miles upstream on the Clearwater River, eight miles up the Snake River to Lower Monumental Dam and is a total of 105 river miles) USACE manages the land adjacent to the river in a manner that is best purposes for the wildlife. The corridors are based on </w:t>
      </w:r>
      <w:r w:rsidR="00426BCE" w:rsidRPr="00007289">
        <w:rPr>
          <w:rFonts w:ascii="Arial" w:hAnsi="Arial" w:cs="Arial"/>
        </w:rPr>
        <w:t>topography; there is no pre-prescribed width to the corridors</w:t>
      </w:r>
      <w:r w:rsidRPr="00007289">
        <w:rPr>
          <w:rFonts w:ascii="Arial" w:hAnsi="Arial" w:cs="Arial"/>
        </w:rPr>
        <w:t>. USACE is the land manager for the HMUs.</w:t>
      </w:r>
      <w:r w:rsidR="00426BCE" w:rsidRPr="00007289">
        <w:rPr>
          <w:rFonts w:ascii="Arial" w:hAnsi="Arial" w:cs="Arial"/>
        </w:rPr>
        <w:t xml:space="preserve"> </w:t>
      </w:r>
    </w:p>
    <w:p w:rsidR="009F2027" w:rsidRPr="00007289" w:rsidRDefault="00AA7477" w:rsidP="00871458">
      <w:pPr>
        <w:spacing w:line="240" w:lineRule="auto"/>
        <w:rPr>
          <w:rFonts w:ascii="Arial" w:hAnsi="Arial" w:cs="Arial"/>
        </w:rPr>
      </w:pPr>
      <w:r w:rsidRPr="00007289">
        <w:rPr>
          <w:rFonts w:ascii="Arial" w:hAnsi="Arial" w:cs="Arial"/>
        </w:rPr>
        <w:t>C</w:t>
      </w:r>
      <w:r w:rsidR="009F2027" w:rsidRPr="00007289">
        <w:rPr>
          <w:rFonts w:ascii="Arial" w:hAnsi="Arial" w:cs="Arial"/>
        </w:rPr>
        <w:t>aptain Ferguson</w:t>
      </w:r>
      <w:r w:rsidR="00426BCE" w:rsidRPr="00007289">
        <w:rPr>
          <w:rFonts w:ascii="Arial" w:hAnsi="Arial" w:cs="Arial"/>
        </w:rPr>
        <w:t xml:space="preserve"> (USCG)</w:t>
      </w:r>
      <w:r w:rsidR="009F2027" w:rsidRPr="00007289">
        <w:rPr>
          <w:rFonts w:ascii="Arial" w:hAnsi="Arial" w:cs="Arial"/>
        </w:rPr>
        <w:t xml:space="preserve"> inquired what steps dam personnel would take if it would be impacted</w:t>
      </w:r>
      <w:r w:rsidR="00426BCE" w:rsidRPr="00007289">
        <w:rPr>
          <w:rFonts w:ascii="Arial" w:hAnsi="Arial" w:cs="Arial"/>
        </w:rPr>
        <w:t xml:space="preserve"> from a spill</w:t>
      </w:r>
      <w:r w:rsidR="009F2027" w:rsidRPr="00007289">
        <w:rPr>
          <w:rFonts w:ascii="Arial" w:hAnsi="Arial" w:cs="Arial"/>
        </w:rPr>
        <w:t xml:space="preserve">. </w:t>
      </w:r>
      <w:r w:rsidRPr="00007289">
        <w:rPr>
          <w:rFonts w:ascii="Arial" w:hAnsi="Arial" w:cs="Arial"/>
        </w:rPr>
        <w:t xml:space="preserve">Ms. White </w:t>
      </w:r>
      <w:r w:rsidR="009F2027" w:rsidRPr="00007289">
        <w:rPr>
          <w:rFonts w:ascii="Arial" w:hAnsi="Arial" w:cs="Arial"/>
        </w:rPr>
        <w:t xml:space="preserve">indicated </w:t>
      </w:r>
      <w:r w:rsidR="00426BCE" w:rsidRPr="00007289">
        <w:rPr>
          <w:rFonts w:ascii="Arial" w:hAnsi="Arial" w:cs="Arial"/>
        </w:rPr>
        <w:t>personnel</w:t>
      </w:r>
      <w:r w:rsidR="009F2027" w:rsidRPr="00007289">
        <w:rPr>
          <w:rFonts w:ascii="Arial" w:hAnsi="Arial" w:cs="Arial"/>
        </w:rPr>
        <w:t xml:space="preserve"> would deploy boom downstream to mitigate impacts and involve </w:t>
      </w:r>
      <w:r w:rsidR="00426BCE" w:rsidRPr="00007289">
        <w:rPr>
          <w:rFonts w:ascii="Arial" w:hAnsi="Arial" w:cs="Arial"/>
        </w:rPr>
        <w:t xml:space="preserve">the Washington State Department of </w:t>
      </w:r>
      <w:r w:rsidR="009F2027" w:rsidRPr="00007289">
        <w:rPr>
          <w:rFonts w:ascii="Arial" w:hAnsi="Arial" w:cs="Arial"/>
        </w:rPr>
        <w:t>Ecology</w:t>
      </w:r>
      <w:r w:rsidR="00426BCE" w:rsidRPr="00007289">
        <w:rPr>
          <w:rFonts w:ascii="Arial" w:hAnsi="Arial" w:cs="Arial"/>
        </w:rPr>
        <w:t xml:space="preserve"> (Ecology)</w:t>
      </w:r>
      <w:r w:rsidR="009F2027" w:rsidRPr="00007289">
        <w:rPr>
          <w:rFonts w:ascii="Arial" w:hAnsi="Arial" w:cs="Arial"/>
        </w:rPr>
        <w:t xml:space="preserve"> as soon as possible.</w:t>
      </w:r>
      <w:r w:rsidR="007F1471" w:rsidRPr="00007289">
        <w:rPr>
          <w:rFonts w:ascii="Arial" w:hAnsi="Arial" w:cs="Arial"/>
        </w:rPr>
        <w:t xml:space="preserve"> Ms. Clark inquired where the product would be directed. </w:t>
      </w:r>
      <w:r w:rsidRPr="00007289">
        <w:rPr>
          <w:rFonts w:ascii="Arial" w:hAnsi="Arial" w:cs="Arial"/>
        </w:rPr>
        <w:t xml:space="preserve">Mr. White </w:t>
      </w:r>
      <w:r w:rsidR="00B31480" w:rsidRPr="00007289">
        <w:rPr>
          <w:rFonts w:ascii="Arial" w:hAnsi="Arial" w:cs="Arial"/>
        </w:rPr>
        <w:t>replied</w:t>
      </w:r>
      <w:r w:rsidRPr="00007289">
        <w:rPr>
          <w:rFonts w:ascii="Arial" w:hAnsi="Arial" w:cs="Arial"/>
        </w:rPr>
        <w:t xml:space="preserve"> the r</w:t>
      </w:r>
      <w:r w:rsidR="007F1471" w:rsidRPr="00007289">
        <w:rPr>
          <w:rFonts w:ascii="Arial" w:hAnsi="Arial" w:cs="Arial"/>
        </w:rPr>
        <w:t>esponse is to guide it towards a boat ramp and attempt to capture the product at the ramp</w:t>
      </w:r>
      <w:r w:rsidR="00B31480" w:rsidRPr="00007289">
        <w:rPr>
          <w:rFonts w:ascii="Arial" w:hAnsi="Arial" w:cs="Arial"/>
        </w:rPr>
        <w:t xml:space="preserve"> that is above the dam</w:t>
      </w:r>
      <w:r w:rsidR="007F1471" w:rsidRPr="00007289">
        <w:rPr>
          <w:rFonts w:ascii="Arial" w:hAnsi="Arial" w:cs="Arial"/>
        </w:rPr>
        <w:t xml:space="preserve">. </w:t>
      </w:r>
      <w:r w:rsidR="00B31480" w:rsidRPr="00007289">
        <w:rPr>
          <w:rFonts w:ascii="Arial" w:hAnsi="Arial" w:cs="Arial"/>
        </w:rPr>
        <w:t>Captain Ferguson inquired if t</w:t>
      </w:r>
      <w:r w:rsidR="007F1471" w:rsidRPr="00007289">
        <w:rPr>
          <w:rFonts w:ascii="Arial" w:hAnsi="Arial" w:cs="Arial"/>
        </w:rPr>
        <w:t>he fish ladders can be closed</w:t>
      </w:r>
      <w:r w:rsidR="00B31480" w:rsidRPr="00007289">
        <w:rPr>
          <w:rFonts w:ascii="Arial" w:hAnsi="Arial" w:cs="Arial"/>
        </w:rPr>
        <w:t xml:space="preserve"> in the event of a spill</w:t>
      </w:r>
      <w:r w:rsidR="007F1471" w:rsidRPr="00007289">
        <w:rPr>
          <w:rFonts w:ascii="Arial" w:hAnsi="Arial" w:cs="Arial"/>
        </w:rPr>
        <w:t xml:space="preserve">. </w:t>
      </w:r>
      <w:r w:rsidR="00B31480" w:rsidRPr="00007289">
        <w:rPr>
          <w:rFonts w:ascii="Arial" w:hAnsi="Arial" w:cs="Arial"/>
        </w:rPr>
        <w:t xml:space="preserve">Ms. White responded the fish ladders go upstream and </w:t>
      </w:r>
      <w:r w:rsidR="007F1471" w:rsidRPr="00007289">
        <w:rPr>
          <w:rFonts w:ascii="Arial" w:hAnsi="Arial" w:cs="Arial"/>
        </w:rPr>
        <w:t>are not like a weir</w:t>
      </w:r>
      <w:r w:rsidR="00B31480" w:rsidRPr="00007289">
        <w:rPr>
          <w:rFonts w:ascii="Arial" w:hAnsi="Arial" w:cs="Arial"/>
        </w:rPr>
        <w:t>; however p</w:t>
      </w:r>
      <w:r w:rsidR="007F1471" w:rsidRPr="00007289">
        <w:rPr>
          <w:rFonts w:ascii="Arial" w:hAnsi="Arial" w:cs="Arial"/>
        </w:rPr>
        <w:t>roduct can be diverted but the ladder</w:t>
      </w:r>
      <w:r w:rsidR="00B31480" w:rsidRPr="00007289">
        <w:rPr>
          <w:rFonts w:ascii="Arial" w:hAnsi="Arial" w:cs="Arial"/>
        </w:rPr>
        <w:t>s cannot be “closed”</w:t>
      </w:r>
      <w:r w:rsidR="007F1471" w:rsidRPr="00007289">
        <w:rPr>
          <w:rFonts w:ascii="Arial" w:hAnsi="Arial" w:cs="Arial"/>
        </w:rPr>
        <w:t xml:space="preserve">. Mr. Kevin </w:t>
      </w:r>
      <w:proofErr w:type="spellStart"/>
      <w:r w:rsidR="007F1471" w:rsidRPr="00007289">
        <w:rPr>
          <w:rFonts w:ascii="Arial" w:hAnsi="Arial" w:cs="Arial"/>
        </w:rPr>
        <w:t>Brackney</w:t>
      </w:r>
      <w:proofErr w:type="spellEnd"/>
      <w:r w:rsidR="007F1471" w:rsidRPr="00007289">
        <w:rPr>
          <w:rFonts w:ascii="Arial" w:hAnsi="Arial" w:cs="Arial"/>
        </w:rPr>
        <w:t xml:space="preserve"> of Nez Perce Tribe </w:t>
      </w:r>
      <w:r w:rsidR="00B31480" w:rsidRPr="00007289">
        <w:rPr>
          <w:rFonts w:ascii="Arial" w:hAnsi="Arial" w:cs="Arial"/>
        </w:rPr>
        <w:t xml:space="preserve">Water Resources Division </w:t>
      </w:r>
      <w:r w:rsidR="007F1471" w:rsidRPr="00007289">
        <w:rPr>
          <w:rFonts w:ascii="Arial" w:hAnsi="Arial" w:cs="Arial"/>
        </w:rPr>
        <w:t xml:space="preserve">noted that the juvenile fish are the priority less so than the returning spawning adults. Winter is the low sensitivity time as there are fewer fish migrating. </w:t>
      </w:r>
      <w:r w:rsidR="00B31480" w:rsidRPr="00007289">
        <w:rPr>
          <w:rFonts w:ascii="Arial" w:hAnsi="Arial" w:cs="Arial"/>
        </w:rPr>
        <w:t xml:space="preserve">All of the Snake to </w:t>
      </w:r>
      <w:r w:rsidR="00837BF1" w:rsidRPr="00007289">
        <w:rPr>
          <w:rFonts w:ascii="Arial" w:hAnsi="Arial" w:cs="Arial"/>
        </w:rPr>
        <w:t xml:space="preserve">the </w:t>
      </w:r>
      <w:proofErr w:type="spellStart"/>
      <w:r w:rsidR="00B31480" w:rsidRPr="00007289">
        <w:rPr>
          <w:rFonts w:ascii="Arial" w:hAnsi="Arial" w:cs="Arial"/>
        </w:rPr>
        <w:t>McNary</w:t>
      </w:r>
      <w:proofErr w:type="spellEnd"/>
      <w:r w:rsidR="00B31480" w:rsidRPr="00007289">
        <w:rPr>
          <w:rFonts w:ascii="Arial" w:hAnsi="Arial" w:cs="Arial"/>
        </w:rPr>
        <w:t xml:space="preserve"> Dam</w:t>
      </w:r>
      <w:r w:rsidR="007F1471" w:rsidRPr="00007289">
        <w:rPr>
          <w:rFonts w:ascii="Arial" w:hAnsi="Arial" w:cs="Arial"/>
        </w:rPr>
        <w:t xml:space="preserve"> and all of the Clearwater is designated habitat for steelhead.</w:t>
      </w:r>
      <w:r w:rsidR="00B33929" w:rsidRPr="00007289">
        <w:rPr>
          <w:rFonts w:ascii="Arial" w:hAnsi="Arial" w:cs="Arial"/>
        </w:rPr>
        <w:t xml:space="preserve"> </w:t>
      </w:r>
    </w:p>
    <w:p w:rsidR="007F1471" w:rsidRPr="00007289" w:rsidRDefault="007F1471" w:rsidP="00871458">
      <w:pPr>
        <w:spacing w:line="240" w:lineRule="auto"/>
        <w:rPr>
          <w:rFonts w:ascii="Arial" w:hAnsi="Arial" w:cs="Arial"/>
          <w:u w:val="single"/>
        </w:rPr>
      </w:pPr>
      <w:r w:rsidRPr="00007289">
        <w:rPr>
          <w:rFonts w:ascii="Arial" w:hAnsi="Arial" w:cs="Arial"/>
          <w:i/>
          <w:u w:val="single"/>
        </w:rPr>
        <w:t>How do we access Resources at risk information?</w:t>
      </w:r>
    </w:p>
    <w:p w:rsidR="007F1471" w:rsidRPr="00007289" w:rsidRDefault="0034261D" w:rsidP="00871458">
      <w:pPr>
        <w:spacing w:line="240" w:lineRule="auto"/>
        <w:rPr>
          <w:rFonts w:ascii="Arial" w:hAnsi="Arial" w:cs="Arial"/>
        </w:rPr>
      </w:pPr>
      <w:r w:rsidRPr="00007289">
        <w:rPr>
          <w:rFonts w:ascii="Arial" w:hAnsi="Arial" w:cs="Arial"/>
        </w:rPr>
        <w:t>Mr. Dietrich</w:t>
      </w:r>
      <w:r w:rsidR="0069304C" w:rsidRPr="00007289">
        <w:rPr>
          <w:rFonts w:ascii="Arial" w:hAnsi="Arial" w:cs="Arial"/>
        </w:rPr>
        <w:t xml:space="preserve"> indicated the response would begin with the State Com system and those included on the initial call would include the </w:t>
      </w:r>
      <w:r w:rsidR="007F1471" w:rsidRPr="00007289">
        <w:rPr>
          <w:rFonts w:ascii="Arial" w:hAnsi="Arial" w:cs="Arial"/>
        </w:rPr>
        <w:t xml:space="preserve">EPA </w:t>
      </w:r>
      <w:r w:rsidR="0069304C" w:rsidRPr="00007289">
        <w:rPr>
          <w:rFonts w:ascii="Arial" w:hAnsi="Arial" w:cs="Arial"/>
        </w:rPr>
        <w:t>On-Scene Coordinator (</w:t>
      </w:r>
      <w:r w:rsidR="007F1471" w:rsidRPr="00007289">
        <w:rPr>
          <w:rFonts w:ascii="Arial" w:hAnsi="Arial" w:cs="Arial"/>
        </w:rPr>
        <w:t>OSC</w:t>
      </w:r>
      <w:r w:rsidR="0069304C" w:rsidRPr="00007289">
        <w:rPr>
          <w:rFonts w:ascii="Arial" w:hAnsi="Arial" w:cs="Arial"/>
        </w:rPr>
        <w:t>), United States Fish and Wildlife (USFWS)</w:t>
      </w:r>
      <w:r w:rsidR="007F1471" w:rsidRPr="00007289">
        <w:rPr>
          <w:rFonts w:ascii="Arial" w:hAnsi="Arial" w:cs="Arial"/>
        </w:rPr>
        <w:t xml:space="preserve">, </w:t>
      </w:r>
      <w:r w:rsidR="0069304C" w:rsidRPr="00007289">
        <w:rPr>
          <w:rFonts w:ascii="Arial" w:hAnsi="Arial" w:cs="Arial"/>
        </w:rPr>
        <w:t>Idaho Department of Fish and Game (IDFG)</w:t>
      </w:r>
      <w:r w:rsidRPr="00007289">
        <w:rPr>
          <w:rFonts w:ascii="Arial" w:hAnsi="Arial" w:cs="Arial"/>
        </w:rPr>
        <w:t xml:space="preserve"> including the regional and state headquarters personnel</w:t>
      </w:r>
      <w:r w:rsidR="007F1471" w:rsidRPr="00007289">
        <w:rPr>
          <w:rFonts w:ascii="Arial" w:hAnsi="Arial" w:cs="Arial"/>
        </w:rPr>
        <w:t>.</w:t>
      </w:r>
      <w:r w:rsidRPr="00007289">
        <w:rPr>
          <w:rFonts w:ascii="Arial" w:hAnsi="Arial" w:cs="Arial"/>
        </w:rPr>
        <w:t xml:space="preserve"> IDFG would know where </w:t>
      </w:r>
      <w:r w:rsidR="00910885" w:rsidRPr="00007289">
        <w:rPr>
          <w:rFonts w:ascii="Arial" w:hAnsi="Arial" w:cs="Arial"/>
        </w:rPr>
        <w:t>critical habitat is located</w:t>
      </w:r>
      <w:r w:rsidRPr="00007289">
        <w:rPr>
          <w:rFonts w:ascii="Arial" w:hAnsi="Arial" w:cs="Arial"/>
        </w:rPr>
        <w:t xml:space="preserve"> and would know if National Marine Fishers (NMFS) would need to become involved, although in most scenarios is </w:t>
      </w:r>
      <w:r w:rsidRPr="00007289">
        <w:rPr>
          <w:rFonts w:ascii="Arial" w:hAnsi="Arial" w:cs="Arial"/>
        </w:rPr>
        <w:lastRenderedPageBreak/>
        <w:t>would be kept with the IDFG</w:t>
      </w:r>
      <w:r w:rsidR="00910885" w:rsidRPr="00007289">
        <w:rPr>
          <w:rFonts w:ascii="Arial" w:hAnsi="Arial" w:cs="Arial"/>
        </w:rPr>
        <w:t>.</w:t>
      </w:r>
      <w:r w:rsidRPr="00007289">
        <w:rPr>
          <w:rFonts w:ascii="Arial" w:hAnsi="Arial" w:cs="Arial"/>
        </w:rPr>
        <w:t xml:space="preserve"> Ms. Parker inquired of who would make the determination to close a fishery. Mr. Dietrich indicated IDFG</w:t>
      </w:r>
      <w:r w:rsidR="00910885" w:rsidRPr="00007289">
        <w:rPr>
          <w:rFonts w:ascii="Arial" w:hAnsi="Arial" w:cs="Arial"/>
        </w:rPr>
        <w:t xml:space="preserve"> would make </w:t>
      </w:r>
      <w:r w:rsidRPr="00007289">
        <w:rPr>
          <w:rFonts w:ascii="Arial" w:hAnsi="Arial" w:cs="Arial"/>
        </w:rPr>
        <w:t>that</w:t>
      </w:r>
      <w:r w:rsidR="00910885" w:rsidRPr="00007289">
        <w:rPr>
          <w:rFonts w:ascii="Arial" w:hAnsi="Arial" w:cs="Arial"/>
        </w:rPr>
        <w:t xml:space="preserve"> determination. </w:t>
      </w:r>
      <w:r w:rsidR="003501E9" w:rsidRPr="00007289">
        <w:rPr>
          <w:rFonts w:ascii="Arial" w:hAnsi="Arial" w:cs="Arial"/>
        </w:rPr>
        <w:t xml:space="preserve">Most of the staff would be present at the Incident Command Post (ICP) or Emergency Operations Center (EOC). </w:t>
      </w:r>
      <w:r w:rsidR="00910885" w:rsidRPr="00007289">
        <w:rPr>
          <w:rFonts w:ascii="Arial" w:hAnsi="Arial" w:cs="Arial"/>
        </w:rPr>
        <w:t>Ms. Parker inquired if Ecology wou</w:t>
      </w:r>
      <w:r w:rsidR="003501E9" w:rsidRPr="00007289">
        <w:rPr>
          <w:rFonts w:ascii="Arial" w:hAnsi="Arial" w:cs="Arial"/>
        </w:rPr>
        <w:t>ld set up a separate ICP or if a joint ICP would be created</w:t>
      </w:r>
      <w:r w:rsidR="00910885" w:rsidRPr="00007289">
        <w:rPr>
          <w:rFonts w:ascii="Arial" w:hAnsi="Arial" w:cs="Arial"/>
        </w:rPr>
        <w:t xml:space="preserve">. </w:t>
      </w:r>
      <w:r w:rsidR="003501E9" w:rsidRPr="00007289">
        <w:rPr>
          <w:rFonts w:ascii="Arial" w:hAnsi="Arial" w:cs="Arial"/>
        </w:rPr>
        <w:t>Mr. Byers (Ecology) responded that i</w:t>
      </w:r>
      <w:r w:rsidR="00910885" w:rsidRPr="00007289">
        <w:rPr>
          <w:rFonts w:ascii="Arial" w:hAnsi="Arial" w:cs="Arial"/>
        </w:rPr>
        <w:t xml:space="preserve">f there </w:t>
      </w:r>
      <w:r w:rsidR="003501E9" w:rsidRPr="00007289">
        <w:rPr>
          <w:rFonts w:ascii="Arial" w:hAnsi="Arial" w:cs="Arial"/>
        </w:rPr>
        <w:t>were impacts to the Washington side of the shoreline,</w:t>
      </w:r>
      <w:r w:rsidR="00910885" w:rsidRPr="00007289">
        <w:rPr>
          <w:rFonts w:ascii="Arial" w:hAnsi="Arial" w:cs="Arial"/>
        </w:rPr>
        <w:t xml:space="preserve"> Ecology </w:t>
      </w:r>
      <w:r w:rsidR="003501E9" w:rsidRPr="00007289">
        <w:rPr>
          <w:rFonts w:ascii="Arial" w:hAnsi="Arial" w:cs="Arial"/>
        </w:rPr>
        <w:t>is permitted to</w:t>
      </w:r>
      <w:r w:rsidR="00910885" w:rsidRPr="00007289">
        <w:rPr>
          <w:rFonts w:ascii="Arial" w:hAnsi="Arial" w:cs="Arial"/>
        </w:rPr>
        <w:t xml:space="preserve"> cross the border and join the established </w:t>
      </w:r>
      <w:r w:rsidR="003501E9" w:rsidRPr="00007289">
        <w:rPr>
          <w:rFonts w:ascii="Arial" w:hAnsi="Arial" w:cs="Arial"/>
        </w:rPr>
        <w:t>IC</w:t>
      </w:r>
      <w:r w:rsidR="00910885" w:rsidRPr="00007289">
        <w:rPr>
          <w:rFonts w:ascii="Arial" w:hAnsi="Arial" w:cs="Arial"/>
        </w:rPr>
        <w:t xml:space="preserve"> to </w:t>
      </w:r>
      <w:r w:rsidR="003501E9" w:rsidRPr="00007289">
        <w:rPr>
          <w:rFonts w:ascii="Arial" w:hAnsi="Arial" w:cs="Arial"/>
        </w:rPr>
        <w:t>assist with the flow of communication</w:t>
      </w:r>
      <w:r w:rsidR="00910885" w:rsidRPr="00007289">
        <w:rPr>
          <w:rFonts w:ascii="Arial" w:hAnsi="Arial" w:cs="Arial"/>
        </w:rPr>
        <w:t xml:space="preserve">. </w:t>
      </w:r>
      <w:r w:rsidR="003501E9" w:rsidRPr="00007289">
        <w:rPr>
          <w:rFonts w:ascii="Arial" w:hAnsi="Arial" w:cs="Arial"/>
        </w:rPr>
        <w:t xml:space="preserve">Mr. Dietrich stated that in this scenario, </w:t>
      </w:r>
      <w:r w:rsidR="00910885" w:rsidRPr="00007289">
        <w:rPr>
          <w:rFonts w:ascii="Arial" w:hAnsi="Arial" w:cs="Arial"/>
        </w:rPr>
        <w:t xml:space="preserve">IDEQ focus would be on the </w:t>
      </w:r>
      <w:r w:rsidR="003501E9" w:rsidRPr="00007289">
        <w:rPr>
          <w:rFonts w:ascii="Arial" w:hAnsi="Arial" w:cs="Arial"/>
        </w:rPr>
        <w:t>derailment or the truck accident site, and IDEQ and</w:t>
      </w:r>
      <w:r w:rsidR="00910885" w:rsidRPr="00007289">
        <w:rPr>
          <w:rFonts w:ascii="Arial" w:hAnsi="Arial" w:cs="Arial"/>
        </w:rPr>
        <w:t xml:space="preserve"> would</w:t>
      </w:r>
      <w:r w:rsidR="003501E9" w:rsidRPr="00007289">
        <w:rPr>
          <w:rFonts w:ascii="Arial" w:hAnsi="Arial" w:cs="Arial"/>
        </w:rPr>
        <w:t xml:space="preserve"> quickly</w:t>
      </w:r>
      <w:r w:rsidR="00910885" w:rsidRPr="00007289">
        <w:rPr>
          <w:rFonts w:ascii="Arial" w:hAnsi="Arial" w:cs="Arial"/>
        </w:rPr>
        <w:t xml:space="preserve"> turn the water portion of the response over to EPA</w:t>
      </w:r>
      <w:r w:rsidR="003501E9" w:rsidRPr="00007289">
        <w:rPr>
          <w:rFonts w:ascii="Arial" w:hAnsi="Arial" w:cs="Arial"/>
        </w:rPr>
        <w:t xml:space="preserve"> (due to limited resources), but would maintain a presence in Unified Command</w:t>
      </w:r>
      <w:r w:rsidR="00910885" w:rsidRPr="00007289">
        <w:rPr>
          <w:rFonts w:ascii="Arial" w:hAnsi="Arial" w:cs="Arial"/>
        </w:rPr>
        <w:t xml:space="preserve">. Mr. </w:t>
      </w:r>
      <w:proofErr w:type="spellStart"/>
      <w:r w:rsidR="00910885" w:rsidRPr="00007289">
        <w:rPr>
          <w:rFonts w:ascii="Arial" w:hAnsi="Arial" w:cs="Arial"/>
        </w:rPr>
        <w:t>Brackney</w:t>
      </w:r>
      <w:proofErr w:type="spellEnd"/>
      <w:r w:rsidR="00910885" w:rsidRPr="00007289">
        <w:rPr>
          <w:rFonts w:ascii="Arial" w:hAnsi="Arial" w:cs="Arial"/>
        </w:rPr>
        <w:t xml:space="preserve"> inquired if Port of Lewiston has response capability for in water spills. </w:t>
      </w:r>
      <w:r w:rsidR="00874A9F" w:rsidRPr="00007289">
        <w:rPr>
          <w:rFonts w:ascii="Arial" w:hAnsi="Arial" w:cs="Arial"/>
        </w:rPr>
        <w:t>There is very limited capability for water response in Lewiston; they would rely on the Idaho Regional Response Team which mostly consists of local fire departments.</w:t>
      </w:r>
      <w:r w:rsidR="00910885" w:rsidRPr="00007289">
        <w:rPr>
          <w:rFonts w:ascii="Arial" w:hAnsi="Arial" w:cs="Arial"/>
        </w:rPr>
        <w:t xml:space="preserve"> </w:t>
      </w:r>
      <w:r w:rsidR="00874A9F" w:rsidRPr="00007289">
        <w:rPr>
          <w:rFonts w:ascii="Arial" w:hAnsi="Arial" w:cs="Arial"/>
        </w:rPr>
        <w:t xml:space="preserve">Ms. Clark inquired of </w:t>
      </w:r>
      <w:r w:rsidR="00910885" w:rsidRPr="00007289">
        <w:rPr>
          <w:rFonts w:ascii="Arial" w:hAnsi="Arial" w:cs="Arial"/>
        </w:rPr>
        <w:t>the capabilities on the Clarkston side</w:t>
      </w:r>
      <w:r w:rsidR="00874A9F" w:rsidRPr="00007289">
        <w:rPr>
          <w:rFonts w:ascii="Arial" w:hAnsi="Arial" w:cs="Arial"/>
        </w:rPr>
        <w:t>.</w:t>
      </w:r>
      <w:r w:rsidR="00910885" w:rsidRPr="00007289">
        <w:rPr>
          <w:rFonts w:ascii="Arial" w:hAnsi="Arial" w:cs="Arial"/>
        </w:rPr>
        <w:t xml:space="preserve"> Mr. Byers responded there is less capability now because there is no longer a regulated</w:t>
      </w:r>
      <w:r w:rsidR="00874A9F" w:rsidRPr="00007289">
        <w:rPr>
          <w:rFonts w:ascii="Arial" w:hAnsi="Arial" w:cs="Arial"/>
        </w:rPr>
        <w:t xml:space="preserve"> oil</w:t>
      </w:r>
      <w:r w:rsidR="00910885" w:rsidRPr="00007289">
        <w:rPr>
          <w:rFonts w:ascii="Arial" w:hAnsi="Arial" w:cs="Arial"/>
        </w:rPr>
        <w:t xml:space="preserve"> facility in Wilma, </w:t>
      </w:r>
      <w:r w:rsidR="00874A9F" w:rsidRPr="00007289">
        <w:rPr>
          <w:rFonts w:ascii="Arial" w:hAnsi="Arial" w:cs="Arial"/>
        </w:rPr>
        <w:t xml:space="preserve">but this is no longer a regulated facility so </w:t>
      </w:r>
      <w:r w:rsidR="00910885" w:rsidRPr="00007289">
        <w:rPr>
          <w:rFonts w:ascii="Arial" w:hAnsi="Arial" w:cs="Arial"/>
        </w:rPr>
        <w:t>the closest response gear is located in the Tri Cities.</w:t>
      </w:r>
    </w:p>
    <w:p w:rsidR="00DE31F2" w:rsidRPr="00007289" w:rsidRDefault="00874A9F" w:rsidP="00871458">
      <w:pPr>
        <w:spacing w:line="240" w:lineRule="auto"/>
        <w:rPr>
          <w:rFonts w:ascii="Arial" w:hAnsi="Arial" w:cs="Arial"/>
        </w:rPr>
      </w:pPr>
      <w:r w:rsidRPr="00007289">
        <w:rPr>
          <w:rFonts w:ascii="Arial" w:hAnsi="Arial" w:cs="Arial"/>
        </w:rPr>
        <w:t xml:space="preserve">Ms. White reported that </w:t>
      </w:r>
      <w:r w:rsidR="00DE31F2" w:rsidRPr="00007289">
        <w:rPr>
          <w:rFonts w:ascii="Arial" w:hAnsi="Arial" w:cs="Arial"/>
        </w:rPr>
        <w:t>Asotin County Fire and Rescue has 1,000 feet of boom that are in trailers and Lower Granite Dam is acquiring 900 feet of boom</w:t>
      </w:r>
      <w:r w:rsidRPr="00007289">
        <w:rPr>
          <w:rFonts w:ascii="Arial" w:hAnsi="Arial" w:cs="Arial"/>
        </w:rPr>
        <w:t xml:space="preserve"> that are in fully-equipped response trailers</w:t>
      </w:r>
      <w:r w:rsidR="00DE31F2" w:rsidRPr="00007289">
        <w:rPr>
          <w:rFonts w:ascii="Arial" w:hAnsi="Arial" w:cs="Arial"/>
        </w:rPr>
        <w:t xml:space="preserve">. </w:t>
      </w:r>
      <w:r w:rsidRPr="00007289">
        <w:rPr>
          <w:rFonts w:ascii="Arial" w:hAnsi="Arial" w:cs="Arial"/>
        </w:rPr>
        <w:t xml:space="preserve">Mr. Dietrich reported </w:t>
      </w:r>
      <w:r w:rsidR="00DE31F2" w:rsidRPr="00007289">
        <w:rPr>
          <w:rFonts w:ascii="Arial" w:hAnsi="Arial" w:cs="Arial"/>
        </w:rPr>
        <w:t xml:space="preserve">IDEQ has boom but there is not enough to span the Snake River. </w:t>
      </w:r>
      <w:r w:rsidR="00380CC9" w:rsidRPr="00007289">
        <w:rPr>
          <w:rFonts w:ascii="Arial" w:hAnsi="Arial" w:cs="Arial"/>
        </w:rPr>
        <w:t xml:space="preserve">Ms. Clark inquired of the availability of </w:t>
      </w:r>
      <w:r w:rsidR="00DE31F2" w:rsidRPr="00007289">
        <w:rPr>
          <w:rFonts w:ascii="Arial" w:hAnsi="Arial" w:cs="Arial"/>
        </w:rPr>
        <w:t>skimmers</w:t>
      </w:r>
      <w:r w:rsidR="00380CC9" w:rsidRPr="00007289">
        <w:rPr>
          <w:rFonts w:ascii="Arial" w:hAnsi="Arial" w:cs="Arial"/>
        </w:rPr>
        <w:t>.</w:t>
      </w:r>
      <w:r w:rsidR="00DE31F2" w:rsidRPr="00007289">
        <w:rPr>
          <w:rFonts w:ascii="Arial" w:hAnsi="Arial" w:cs="Arial"/>
        </w:rPr>
        <w:t xml:space="preserve"> </w:t>
      </w:r>
      <w:r w:rsidR="00380CC9" w:rsidRPr="00007289">
        <w:rPr>
          <w:rFonts w:ascii="Arial" w:hAnsi="Arial" w:cs="Arial"/>
        </w:rPr>
        <w:t>Ms. White responded t</w:t>
      </w:r>
      <w:r w:rsidR="00DE31F2" w:rsidRPr="00007289">
        <w:rPr>
          <w:rFonts w:ascii="Arial" w:hAnsi="Arial" w:cs="Arial"/>
        </w:rPr>
        <w:t xml:space="preserve">he only drum skimmer in the region is located at Lower Granite Dam. </w:t>
      </w:r>
      <w:r w:rsidR="00380CC9" w:rsidRPr="00007289">
        <w:rPr>
          <w:rFonts w:ascii="Arial" w:hAnsi="Arial" w:cs="Arial"/>
        </w:rPr>
        <w:t xml:space="preserve">Captain Ferguson inquired of the presence of vacuum trucks in the region. Ms. White responded there are no vacuum trucks in the region. </w:t>
      </w:r>
      <w:r w:rsidR="00DE31F2" w:rsidRPr="00007289">
        <w:rPr>
          <w:rFonts w:ascii="Arial" w:hAnsi="Arial" w:cs="Arial"/>
        </w:rPr>
        <w:t xml:space="preserve">Captain Ferguson inquired if there are any </w:t>
      </w:r>
      <w:r w:rsidR="00380CC9" w:rsidRPr="00007289">
        <w:rPr>
          <w:rFonts w:ascii="Arial" w:hAnsi="Arial" w:cs="Arial"/>
        </w:rPr>
        <w:t>Oil Spill Response Organizations (</w:t>
      </w:r>
      <w:r w:rsidR="00DE31F2" w:rsidRPr="00007289">
        <w:rPr>
          <w:rFonts w:ascii="Arial" w:hAnsi="Arial" w:cs="Arial"/>
        </w:rPr>
        <w:t>OSROs</w:t>
      </w:r>
      <w:r w:rsidR="00380CC9" w:rsidRPr="00007289">
        <w:rPr>
          <w:rFonts w:ascii="Arial" w:hAnsi="Arial" w:cs="Arial"/>
        </w:rPr>
        <w:t>)</w:t>
      </w:r>
      <w:r w:rsidR="00702735" w:rsidRPr="00007289">
        <w:rPr>
          <w:rFonts w:ascii="Arial" w:hAnsi="Arial" w:cs="Arial"/>
        </w:rPr>
        <w:t xml:space="preserve"> in this region</w:t>
      </w:r>
      <w:r w:rsidR="00DE31F2" w:rsidRPr="00007289">
        <w:rPr>
          <w:rFonts w:ascii="Arial" w:hAnsi="Arial" w:cs="Arial"/>
        </w:rPr>
        <w:t xml:space="preserve"> that can be placed under </w:t>
      </w:r>
      <w:r w:rsidR="00F6584C" w:rsidRPr="00007289">
        <w:rPr>
          <w:rFonts w:ascii="Arial" w:hAnsi="Arial" w:cs="Arial"/>
        </w:rPr>
        <w:t>Basic Ordering Agreement (BOA)</w:t>
      </w:r>
      <w:r w:rsidR="00DE31F2" w:rsidRPr="00007289">
        <w:rPr>
          <w:rFonts w:ascii="Arial" w:hAnsi="Arial" w:cs="Arial"/>
        </w:rPr>
        <w:t xml:space="preserve"> in the area. </w:t>
      </w:r>
      <w:r w:rsidR="00702735" w:rsidRPr="00007289">
        <w:rPr>
          <w:rFonts w:ascii="Arial" w:hAnsi="Arial" w:cs="Arial"/>
        </w:rPr>
        <w:t xml:space="preserve">Mr. Byers reported that Ecology has a </w:t>
      </w:r>
      <w:r w:rsidR="000A611A" w:rsidRPr="00007289">
        <w:rPr>
          <w:rFonts w:ascii="Arial" w:hAnsi="Arial" w:cs="Arial"/>
        </w:rPr>
        <w:t>certifying</w:t>
      </w:r>
      <w:r w:rsidR="00702735" w:rsidRPr="00007289">
        <w:rPr>
          <w:rFonts w:ascii="Arial" w:hAnsi="Arial" w:cs="Arial"/>
        </w:rPr>
        <w:t xml:space="preserve"> mechanism similar to the OSROs process which Ecology calls Primary Response Contractors (PRCs). The PRCS in the area are</w:t>
      </w:r>
      <w:r w:rsidR="00DE31F2" w:rsidRPr="00007289">
        <w:rPr>
          <w:rFonts w:ascii="Arial" w:hAnsi="Arial" w:cs="Arial"/>
        </w:rPr>
        <w:t xml:space="preserve"> N</w:t>
      </w:r>
      <w:r w:rsidR="000A611A" w:rsidRPr="00007289">
        <w:rPr>
          <w:rFonts w:ascii="Arial" w:hAnsi="Arial" w:cs="Arial"/>
        </w:rPr>
        <w:t xml:space="preserve">ational </w:t>
      </w:r>
      <w:r w:rsidR="00DE31F2" w:rsidRPr="00007289">
        <w:rPr>
          <w:rFonts w:ascii="Arial" w:hAnsi="Arial" w:cs="Arial"/>
        </w:rPr>
        <w:t>R</w:t>
      </w:r>
      <w:r w:rsidR="000A611A" w:rsidRPr="00007289">
        <w:rPr>
          <w:rFonts w:ascii="Arial" w:hAnsi="Arial" w:cs="Arial"/>
        </w:rPr>
        <w:t xml:space="preserve">esponse </w:t>
      </w:r>
      <w:r w:rsidR="00DE31F2" w:rsidRPr="00007289">
        <w:rPr>
          <w:rFonts w:ascii="Arial" w:hAnsi="Arial" w:cs="Arial"/>
        </w:rPr>
        <w:t>C</w:t>
      </w:r>
      <w:r w:rsidR="000A611A" w:rsidRPr="00007289">
        <w:rPr>
          <w:rFonts w:ascii="Arial" w:hAnsi="Arial" w:cs="Arial"/>
        </w:rPr>
        <w:t>orporation</w:t>
      </w:r>
      <w:r w:rsidR="00DE31F2" w:rsidRPr="00007289">
        <w:rPr>
          <w:rFonts w:ascii="Arial" w:hAnsi="Arial" w:cs="Arial"/>
        </w:rPr>
        <w:t xml:space="preserve"> E</w:t>
      </w:r>
      <w:r w:rsidR="000A611A" w:rsidRPr="00007289">
        <w:rPr>
          <w:rFonts w:ascii="Arial" w:hAnsi="Arial" w:cs="Arial"/>
        </w:rPr>
        <w:t xml:space="preserve">nvironmental </w:t>
      </w:r>
      <w:r w:rsidR="00DE31F2" w:rsidRPr="00007289">
        <w:rPr>
          <w:rFonts w:ascii="Arial" w:hAnsi="Arial" w:cs="Arial"/>
        </w:rPr>
        <w:t>S</w:t>
      </w:r>
      <w:r w:rsidR="000A611A" w:rsidRPr="00007289">
        <w:rPr>
          <w:rFonts w:ascii="Arial" w:hAnsi="Arial" w:cs="Arial"/>
        </w:rPr>
        <w:t>ervices</w:t>
      </w:r>
      <w:r w:rsidR="00DE31F2" w:rsidRPr="00007289">
        <w:rPr>
          <w:rFonts w:ascii="Arial" w:hAnsi="Arial" w:cs="Arial"/>
        </w:rPr>
        <w:t xml:space="preserve"> and Able. </w:t>
      </w:r>
      <w:r w:rsidR="000A611A" w:rsidRPr="00007289">
        <w:rPr>
          <w:rFonts w:ascii="Arial" w:hAnsi="Arial" w:cs="Arial"/>
        </w:rPr>
        <w:t>The challenge since the facility in Wilma is no longer operating is the radius for response has increased and the amount of time to have resources available on-scene has increased. The cache in Asotin C</w:t>
      </w:r>
      <w:r w:rsidR="00DE31F2" w:rsidRPr="00007289">
        <w:rPr>
          <w:rFonts w:ascii="Arial" w:hAnsi="Arial" w:cs="Arial"/>
        </w:rPr>
        <w:t xml:space="preserve">ounty </w:t>
      </w:r>
      <w:r w:rsidR="000A611A" w:rsidRPr="00007289">
        <w:rPr>
          <w:rFonts w:ascii="Arial" w:hAnsi="Arial" w:cs="Arial"/>
        </w:rPr>
        <w:t xml:space="preserve">is for local responders in order to </w:t>
      </w:r>
      <w:r w:rsidR="00DE31F2" w:rsidRPr="00007289">
        <w:rPr>
          <w:rFonts w:ascii="Arial" w:hAnsi="Arial" w:cs="Arial"/>
        </w:rPr>
        <w:t xml:space="preserve">hold the material </w:t>
      </w:r>
      <w:r w:rsidR="000A611A" w:rsidRPr="00007289">
        <w:rPr>
          <w:rFonts w:ascii="Arial" w:hAnsi="Arial" w:cs="Arial"/>
        </w:rPr>
        <w:t>not necessarily for cleanup purposes</w:t>
      </w:r>
      <w:r w:rsidR="00DE31F2" w:rsidRPr="00007289">
        <w:rPr>
          <w:rFonts w:ascii="Arial" w:hAnsi="Arial" w:cs="Arial"/>
        </w:rPr>
        <w:t xml:space="preserve">. Big Sky </w:t>
      </w:r>
      <w:r w:rsidR="000A611A" w:rsidRPr="00007289">
        <w:rPr>
          <w:rFonts w:ascii="Arial" w:hAnsi="Arial" w:cs="Arial"/>
        </w:rPr>
        <w:t>which</w:t>
      </w:r>
      <w:r w:rsidR="00DE31F2" w:rsidRPr="00007289">
        <w:rPr>
          <w:rFonts w:ascii="Arial" w:hAnsi="Arial" w:cs="Arial"/>
        </w:rPr>
        <w:t xml:space="preserve"> is located in Spokane, </w:t>
      </w:r>
      <w:r w:rsidR="000A611A" w:rsidRPr="00007289">
        <w:rPr>
          <w:rFonts w:ascii="Arial" w:hAnsi="Arial" w:cs="Arial"/>
        </w:rPr>
        <w:t>Washington is a local cleanup contractor</w:t>
      </w:r>
      <w:r w:rsidR="00DE31F2" w:rsidRPr="00007289">
        <w:rPr>
          <w:rFonts w:ascii="Arial" w:hAnsi="Arial" w:cs="Arial"/>
        </w:rPr>
        <w:t>.</w:t>
      </w:r>
      <w:r w:rsidR="00144D36">
        <w:rPr>
          <w:rFonts w:ascii="Arial" w:hAnsi="Arial" w:cs="Arial"/>
        </w:rPr>
        <w:t xml:space="preserve"> </w:t>
      </w:r>
      <w:r w:rsidR="005F5C24">
        <w:rPr>
          <w:rFonts w:ascii="Arial" w:hAnsi="Arial" w:cs="Arial"/>
        </w:rPr>
        <w:t>Mr. Terada</w:t>
      </w:r>
      <w:r w:rsidR="000A611A" w:rsidRPr="00007289">
        <w:rPr>
          <w:rFonts w:ascii="Arial" w:hAnsi="Arial" w:cs="Arial"/>
        </w:rPr>
        <w:t xml:space="preserve"> stated the lack of local resources is a gap in response capabilities, the rail companies have OSROs in place to cleanup spills; however, trucks are not required to maintain OSROs. </w:t>
      </w:r>
      <w:r w:rsidR="000243F9" w:rsidRPr="00007289">
        <w:rPr>
          <w:rFonts w:ascii="Arial" w:hAnsi="Arial" w:cs="Arial"/>
        </w:rPr>
        <w:t>Captain Ferguson inquired if t</w:t>
      </w:r>
      <w:r w:rsidR="00DE31F2" w:rsidRPr="00007289">
        <w:rPr>
          <w:rFonts w:ascii="Arial" w:hAnsi="Arial" w:cs="Arial"/>
        </w:rPr>
        <w:t xml:space="preserve">here is not enough </w:t>
      </w:r>
      <w:proofErr w:type="gramStart"/>
      <w:r w:rsidR="00DE31F2" w:rsidRPr="00007289">
        <w:rPr>
          <w:rFonts w:ascii="Arial" w:hAnsi="Arial" w:cs="Arial"/>
        </w:rPr>
        <w:t>boom</w:t>
      </w:r>
      <w:proofErr w:type="gramEnd"/>
      <w:r w:rsidR="00DE31F2" w:rsidRPr="00007289">
        <w:rPr>
          <w:rFonts w:ascii="Arial" w:hAnsi="Arial" w:cs="Arial"/>
        </w:rPr>
        <w:t xml:space="preserve"> to meet the GRP requirements.</w:t>
      </w:r>
      <w:r w:rsidR="000243F9" w:rsidRPr="00007289">
        <w:rPr>
          <w:rFonts w:ascii="Arial" w:hAnsi="Arial" w:cs="Arial"/>
        </w:rPr>
        <w:t xml:space="preserve"> </w:t>
      </w:r>
      <w:r w:rsidR="005F5C24">
        <w:rPr>
          <w:rFonts w:ascii="Arial" w:hAnsi="Arial" w:cs="Arial"/>
        </w:rPr>
        <w:t>Mr. Terada</w:t>
      </w:r>
      <w:r w:rsidR="000243F9" w:rsidRPr="00007289">
        <w:rPr>
          <w:rFonts w:ascii="Arial" w:hAnsi="Arial" w:cs="Arial"/>
        </w:rPr>
        <w:t xml:space="preserve"> indicated he did not believe there is enough </w:t>
      </w:r>
      <w:proofErr w:type="gramStart"/>
      <w:r w:rsidR="000243F9" w:rsidRPr="00007289">
        <w:rPr>
          <w:rFonts w:ascii="Arial" w:hAnsi="Arial" w:cs="Arial"/>
        </w:rPr>
        <w:t>boom</w:t>
      </w:r>
      <w:proofErr w:type="gramEnd"/>
      <w:r w:rsidR="000243F9" w:rsidRPr="00007289">
        <w:rPr>
          <w:rFonts w:ascii="Arial" w:hAnsi="Arial" w:cs="Arial"/>
        </w:rPr>
        <w:t>.</w:t>
      </w:r>
    </w:p>
    <w:p w:rsidR="00756CDB" w:rsidRPr="00007289" w:rsidRDefault="00756CDB" w:rsidP="00871458">
      <w:pPr>
        <w:spacing w:line="240" w:lineRule="auto"/>
        <w:rPr>
          <w:rFonts w:ascii="Arial" w:hAnsi="Arial" w:cs="Arial"/>
          <w:i/>
          <w:u w:val="single"/>
        </w:rPr>
      </w:pPr>
      <w:r w:rsidRPr="00007289">
        <w:rPr>
          <w:rFonts w:ascii="Arial" w:hAnsi="Arial" w:cs="Arial"/>
          <w:i/>
          <w:u w:val="single"/>
        </w:rPr>
        <w:t>Would there be tribal representation in Unified Command</w:t>
      </w:r>
      <w:r w:rsidR="00241166" w:rsidRPr="00007289">
        <w:rPr>
          <w:rFonts w:ascii="Arial" w:hAnsi="Arial" w:cs="Arial"/>
          <w:i/>
          <w:u w:val="single"/>
        </w:rPr>
        <w:t>?</w:t>
      </w:r>
    </w:p>
    <w:p w:rsidR="001441C0" w:rsidRPr="00007289" w:rsidRDefault="005F5C24" w:rsidP="00871458">
      <w:pPr>
        <w:spacing w:line="240" w:lineRule="auto"/>
        <w:rPr>
          <w:rFonts w:ascii="Arial" w:hAnsi="Arial" w:cs="Arial"/>
          <w:color w:val="FF0000"/>
        </w:rPr>
      </w:pPr>
      <w:r>
        <w:rPr>
          <w:rFonts w:ascii="Arial" w:hAnsi="Arial" w:cs="Arial"/>
        </w:rPr>
        <w:t>Mr. Terada</w:t>
      </w:r>
      <w:r w:rsidR="00756CDB" w:rsidRPr="00007289">
        <w:rPr>
          <w:rFonts w:ascii="Arial" w:hAnsi="Arial" w:cs="Arial"/>
        </w:rPr>
        <w:t xml:space="preserve"> stated the Nez Perce and the </w:t>
      </w:r>
      <w:r w:rsidR="001441C0" w:rsidRPr="00007289">
        <w:rPr>
          <w:rFonts w:ascii="Arial" w:hAnsi="Arial" w:cs="Arial"/>
        </w:rPr>
        <w:t>Umatilla</w:t>
      </w:r>
      <w:r w:rsidR="00756CDB" w:rsidRPr="00007289">
        <w:rPr>
          <w:rFonts w:ascii="Arial" w:hAnsi="Arial" w:cs="Arial"/>
        </w:rPr>
        <w:t xml:space="preserve"> are the tribes in the area and the Yakama Tribe has historically wanted to be involved in spills</w:t>
      </w:r>
      <w:r w:rsidR="001441C0" w:rsidRPr="00007289">
        <w:rPr>
          <w:rFonts w:ascii="Arial" w:hAnsi="Arial" w:cs="Arial"/>
        </w:rPr>
        <w:t xml:space="preserve">. </w:t>
      </w:r>
      <w:r w:rsidR="00241166" w:rsidRPr="00007289">
        <w:rPr>
          <w:rFonts w:ascii="Arial" w:hAnsi="Arial" w:cs="Arial"/>
        </w:rPr>
        <w:t xml:space="preserve">Mr. McFarland stressed the </w:t>
      </w:r>
      <w:r w:rsidR="001441C0" w:rsidRPr="00007289">
        <w:rPr>
          <w:rFonts w:ascii="Arial" w:hAnsi="Arial" w:cs="Arial"/>
        </w:rPr>
        <w:t xml:space="preserve">need </w:t>
      </w:r>
      <w:r w:rsidR="000243F9" w:rsidRPr="00007289">
        <w:rPr>
          <w:rFonts w:ascii="Arial" w:hAnsi="Arial" w:cs="Arial"/>
        </w:rPr>
        <w:t>to</w:t>
      </w:r>
      <w:r w:rsidR="001441C0" w:rsidRPr="00007289">
        <w:rPr>
          <w:rFonts w:ascii="Arial" w:hAnsi="Arial" w:cs="Arial"/>
        </w:rPr>
        <w:t xml:space="preserve"> ensure that tribal representatives are adequately trained in </w:t>
      </w:r>
      <w:r w:rsidR="00241166" w:rsidRPr="00007289">
        <w:rPr>
          <w:rFonts w:ascii="Arial" w:hAnsi="Arial" w:cs="Arial"/>
        </w:rPr>
        <w:t>the Incident Command System (</w:t>
      </w:r>
      <w:r w:rsidR="001441C0" w:rsidRPr="00007289">
        <w:rPr>
          <w:rFonts w:ascii="Arial" w:hAnsi="Arial" w:cs="Arial"/>
        </w:rPr>
        <w:t>ICS</w:t>
      </w:r>
      <w:r w:rsidR="00241166" w:rsidRPr="00007289">
        <w:rPr>
          <w:rFonts w:ascii="Arial" w:hAnsi="Arial" w:cs="Arial"/>
        </w:rPr>
        <w:t>) in order to ensure</w:t>
      </w:r>
      <w:r w:rsidR="001441C0" w:rsidRPr="00007289">
        <w:rPr>
          <w:rFonts w:ascii="Arial" w:hAnsi="Arial" w:cs="Arial"/>
        </w:rPr>
        <w:t xml:space="preserve"> they understand how to participate</w:t>
      </w:r>
      <w:r w:rsidR="00241166" w:rsidRPr="00007289">
        <w:rPr>
          <w:rFonts w:ascii="Arial" w:hAnsi="Arial" w:cs="Arial"/>
        </w:rPr>
        <w:t xml:space="preserve"> and what their role is in the response</w:t>
      </w:r>
      <w:r w:rsidR="001441C0" w:rsidRPr="00007289">
        <w:rPr>
          <w:rFonts w:ascii="Arial" w:hAnsi="Arial" w:cs="Arial"/>
        </w:rPr>
        <w:t>.</w:t>
      </w:r>
      <w:r w:rsidR="00241166" w:rsidRPr="00007289">
        <w:rPr>
          <w:rFonts w:ascii="Arial" w:hAnsi="Arial" w:cs="Arial"/>
        </w:rPr>
        <w:t xml:space="preserve"> Mr. </w:t>
      </w:r>
      <w:proofErr w:type="spellStart"/>
      <w:r w:rsidR="00241166" w:rsidRPr="00007289">
        <w:rPr>
          <w:rFonts w:ascii="Arial" w:hAnsi="Arial" w:cs="Arial"/>
        </w:rPr>
        <w:t>Brackney</w:t>
      </w:r>
      <w:proofErr w:type="spellEnd"/>
      <w:r w:rsidR="00241166" w:rsidRPr="00007289">
        <w:rPr>
          <w:rFonts w:ascii="Arial" w:hAnsi="Arial" w:cs="Arial"/>
        </w:rPr>
        <w:t xml:space="preserve"> stated the Nez Perce Tribe has adopted ICS for responses.</w:t>
      </w:r>
      <w:r w:rsidR="001441C0" w:rsidRPr="00007289">
        <w:rPr>
          <w:rFonts w:ascii="Arial" w:hAnsi="Arial" w:cs="Arial"/>
        </w:rPr>
        <w:t xml:space="preserve"> Ms. Parker inquired if there would be subsistence issues with the tribe if a fishery was closed. Mr. </w:t>
      </w:r>
      <w:proofErr w:type="spellStart"/>
      <w:r w:rsidR="001441C0" w:rsidRPr="00007289">
        <w:rPr>
          <w:rFonts w:ascii="Arial" w:hAnsi="Arial" w:cs="Arial"/>
        </w:rPr>
        <w:t>Brackney</w:t>
      </w:r>
      <w:proofErr w:type="spellEnd"/>
      <w:r w:rsidR="001441C0" w:rsidRPr="00007289">
        <w:rPr>
          <w:rFonts w:ascii="Arial" w:hAnsi="Arial" w:cs="Arial"/>
        </w:rPr>
        <w:t xml:space="preserve"> replied positively there would be impacts</w:t>
      </w:r>
      <w:r w:rsidR="00241166" w:rsidRPr="00007289">
        <w:rPr>
          <w:rFonts w:ascii="Arial" w:hAnsi="Arial" w:cs="Arial"/>
        </w:rPr>
        <w:t xml:space="preserve"> depending on the season</w:t>
      </w:r>
      <w:r w:rsidR="001441C0" w:rsidRPr="00007289">
        <w:rPr>
          <w:rFonts w:ascii="Arial" w:hAnsi="Arial" w:cs="Arial"/>
        </w:rPr>
        <w:t xml:space="preserve">. </w:t>
      </w:r>
      <w:r w:rsidR="00241166" w:rsidRPr="00007289">
        <w:rPr>
          <w:rFonts w:ascii="Arial" w:hAnsi="Arial" w:cs="Arial"/>
        </w:rPr>
        <w:t xml:space="preserve">The subsistence fishery on the Clearwater River is based on endangered steelhead and when the maximum number of fish </w:t>
      </w:r>
      <w:proofErr w:type="gramStart"/>
      <w:r w:rsidR="00241166" w:rsidRPr="00007289">
        <w:rPr>
          <w:rFonts w:ascii="Arial" w:hAnsi="Arial" w:cs="Arial"/>
        </w:rPr>
        <w:t>(2,500 steelhead)</w:t>
      </w:r>
      <w:proofErr w:type="gramEnd"/>
      <w:r w:rsidR="00241166" w:rsidRPr="00007289">
        <w:rPr>
          <w:rFonts w:ascii="Arial" w:hAnsi="Arial" w:cs="Arial"/>
        </w:rPr>
        <w:t xml:space="preserve"> is</w:t>
      </w:r>
      <w:r w:rsidR="001441C0" w:rsidRPr="00007289">
        <w:rPr>
          <w:rFonts w:ascii="Arial" w:hAnsi="Arial" w:cs="Arial"/>
        </w:rPr>
        <w:t xml:space="preserve"> caught the fishery is closed. The time of year would have an impact on how much fishing would be impacted</w:t>
      </w:r>
      <w:r w:rsidR="004C7E7F" w:rsidRPr="00007289">
        <w:rPr>
          <w:rFonts w:ascii="Arial" w:hAnsi="Arial" w:cs="Arial"/>
        </w:rPr>
        <w:t xml:space="preserve"> because of when the fish are present</w:t>
      </w:r>
      <w:r w:rsidR="001441C0" w:rsidRPr="00007289">
        <w:rPr>
          <w:rFonts w:ascii="Arial" w:hAnsi="Arial" w:cs="Arial"/>
        </w:rPr>
        <w:t>.</w:t>
      </w:r>
      <w:r w:rsidR="00144D36">
        <w:rPr>
          <w:rFonts w:ascii="Arial" w:hAnsi="Arial" w:cs="Arial"/>
        </w:rPr>
        <w:t xml:space="preserve"> </w:t>
      </w:r>
      <w:r>
        <w:rPr>
          <w:rFonts w:ascii="Arial" w:hAnsi="Arial" w:cs="Arial"/>
        </w:rPr>
        <w:t>Mr. Terada</w:t>
      </w:r>
      <w:r w:rsidR="001441C0" w:rsidRPr="00007289">
        <w:rPr>
          <w:rFonts w:ascii="Arial" w:hAnsi="Arial" w:cs="Arial"/>
        </w:rPr>
        <w:t xml:space="preserve"> inquired if there is a consortium</w:t>
      </w:r>
      <w:r w:rsidR="004C7E7F" w:rsidRPr="00007289">
        <w:rPr>
          <w:rFonts w:ascii="Arial" w:hAnsi="Arial" w:cs="Arial"/>
        </w:rPr>
        <w:t xml:space="preserve"> or organization</w:t>
      </w:r>
      <w:r w:rsidR="001441C0" w:rsidRPr="00007289">
        <w:rPr>
          <w:rFonts w:ascii="Arial" w:hAnsi="Arial" w:cs="Arial"/>
        </w:rPr>
        <w:t xml:space="preserve"> of fish and wildlife </w:t>
      </w:r>
      <w:r w:rsidR="004C7E7F" w:rsidRPr="00007289">
        <w:rPr>
          <w:rFonts w:ascii="Arial" w:hAnsi="Arial" w:cs="Arial"/>
        </w:rPr>
        <w:t xml:space="preserve">agencies </w:t>
      </w:r>
      <w:r w:rsidR="001441C0" w:rsidRPr="00007289">
        <w:rPr>
          <w:rFonts w:ascii="Arial" w:hAnsi="Arial" w:cs="Arial"/>
        </w:rPr>
        <w:t xml:space="preserve">between the states to coordinate </w:t>
      </w:r>
      <w:r w:rsidR="004C7E7F" w:rsidRPr="00007289">
        <w:rPr>
          <w:rFonts w:ascii="Arial" w:hAnsi="Arial" w:cs="Arial"/>
        </w:rPr>
        <w:t xml:space="preserve">and </w:t>
      </w:r>
      <w:r w:rsidR="001441C0" w:rsidRPr="00007289">
        <w:rPr>
          <w:rFonts w:ascii="Arial" w:hAnsi="Arial" w:cs="Arial"/>
        </w:rPr>
        <w:t>quickly disseminate information.</w:t>
      </w:r>
      <w:r w:rsidR="004C7E7F" w:rsidRPr="00007289">
        <w:rPr>
          <w:rFonts w:ascii="Arial" w:hAnsi="Arial" w:cs="Arial"/>
        </w:rPr>
        <w:t xml:space="preserve"> Mr. Byers stated he was unsure if there was such an agency but feels confident that the various state agencies work together when </w:t>
      </w:r>
      <w:r w:rsidR="004C7E7F" w:rsidRPr="00007289">
        <w:rPr>
          <w:rFonts w:ascii="Arial" w:hAnsi="Arial" w:cs="Arial"/>
        </w:rPr>
        <w:lastRenderedPageBreak/>
        <w:t xml:space="preserve">necessary. </w:t>
      </w:r>
      <w:r>
        <w:rPr>
          <w:rFonts w:ascii="Arial" w:hAnsi="Arial" w:cs="Arial"/>
          <w:color w:val="FF0000"/>
        </w:rPr>
        <w:t>Mr. Terada</w:t>
      </w:r>
      <w:r w:rsidR="004C7E7F" w:rsidRPr="00007289">
        <w:rPr>
          <w:rFonts w:ascii="Arial" w:hAnsi="Arial" w:cs="Arial"/>
          <w:color w:val="FF0000"/>
        </w:rPr>
        <w:t xml:space="preserve"> requested additional information r</w:t>
      </w:r>
      <w:r w:rsidR="00A410B1" w:rsidRPr="00007289">
        <w:rPr>
          <w:rFonts w:ascii="Arial" w:hAnsi="Arial" w:cs="Arial"/>
          <w:color w:val="FF0000"/>
        </w:rPr>
        <w:t>egarding an organization or</w:t>
      </w:r>
      <w:r w:rsidR="004C7E7F" w:rsidRPr="00007289">
        <w:rPr>
          <w:rFonts w:ascii="Arial" w:hAnsi="Arial" w:cs="Arial"/>
          <w:color w:val="FF0000"/>
        </w:rPr>
        <w:t xml:space="preserve"> consortium and/or how the state agencies work together be researched.</w:t>
      </w:r>
    </w:p>
    <w:p w:rsidR="001441C0" w:rsidRPr="00007289" w:rsidRDefault="005F5C24" w:rsidP="00871458">
      <w:pPr>
        <w:spacing w:line="240" w:lineRule="auto"/>
        <w:rPr>
          <w:rFonts w:ascii="Arial" w:hAnsi="Arial" w:cs="Arial"/>
        </w:rPr>
      </w:pPr>
      <w:r>
        <w:rPr>
          <w:rFonts w:ascii="Arial" w:hAnsi="Arial" w:cs="Arial"/>
        </w:rPr>
        <w:t>Mr. Terada</w:t>
      </w:r>
      <w:r w:rsidR="001441C0" w:rsidRPr="00007289">
        <w:rPr>
          <w:rFonts w:ascii="Arial" w:hAnsi="Arial" w:cs="Arial"/>
        </w:rPr>
        <w:t xml:space="preserve"> inquired of the</w:t>
      </w:r>
      <w:r w:rsidR="00A410B1" w:rsidRPr="00007289">
        <w:rPr>
          <w:rFonts w:ascii="Arial" w:hAnsi="Arial" w:cs="Arial"/>
        </w:rPr>
        <w:t xml:space="preserve"> discussion regarding the</w:t>
      </w:r>
      <w:r w:rsidR="001441C0" w:rsidRPr="00007289">
        <w:rPr>
          <w:rFonts w:ascii="Arial" w:hAnsi="Arial" w:cs="Arial"/>
        </w:rPr>
        <w:t xml:space="preserve"> co</w:t>
      </w:r>
      <w:r w:rsidR="00397E88" w:rsidRPr="00007289">
        <w:rPr>
          <w:rFonts w:ascii="Arial" w:hAnsi="Arial" w:cs="Arial"/>
        </w:rPr>
        <w:t>r</w:t>
      </w:r>
      <w:r w:rsidR="001441C0" w:rsidRPr="00007289">
        <w:rPr>
          <w:rFonts w:ascii="Arial" w:hAnsi="Arial" w:cs="Arial"/>
        </w:rPr>
        <w:t xml:space="preserve">ridor of land managers and how to get </w:t>
      </w:r>
      <w:r w:rsidR="00A410B1" w:rsidRPr="00007289">
        <w:rPr>
          <w:rFonts w:ascii="Arial" w:hAnsi="Arial" w:cs="Arial"/>
        </w:rPr>
        <w:t>access;</w:t>
      </w:r>
      <w:r w:rsidR="001441C0" w:rsidRPr="00007289">
        <w:rPr>
          <w:rFonts w:ascii="Arial" w:hAnsi="Arial" w:cs="Arial"/>
        </w:rPr>
        <w:t xml:space="preserve"> </w:t>
      </w:r>
      <w:r w:rsidR="00A410B1" w:rsidRPr="00007289">
        <w:rPr>
          <w:rFonts w:ascii="Arial" w:hAnsi="Arial" w:cs="Arial"/>
        </w:rPr>
        <w:t xml:space="preserve">while </w:t>
      </w:r>
      <w:r w:rsidR="001441C0" w:rsidRPr="00007289">
        <w:rPr>
          <w:rFonts w:ascii="Arial" w:hAnsi="Arial" w:cs="Arial"/>
        </w:rPr>
        <w:t xml:space="preserve">the </w:t>
      </w:r>
      <w:r w:rsidR="00A410B1" w:rsidRPr="00007289">
        <w:rPr>
          <w:rFonts w:ascii="Arial" w:hAnsi="Arial" w:cs="Arial"/>
        </w:rPr>
        <w:t xml:space="preserve">USACE </w:t>
      </w:r>
      <w:r w:rsidR="001441C0" w:rsidRPr="00007289">
        <w:rPr>
          <w:rFonts w:ascii="Arial" w:hAnsi="Arial" w:cs="Arial"/>
        </w:rPr>
        <w:t xml:space="preserve">has </w:t>
      </w:r>
      <w:r w:rsidR="00A410B1" w:rsidRPr="00007289">
        <w:rPr>
          <w:rFonts w:ascii="Arial" w:hAnsi="Arial" w:cs="Arial"/>
        </w:rPr>
        <w:t xml:space="preserve">ultimate </w:t>
      </w:r>
      <w:r w:rsidR="001441C0" w:rsidRPr="00007289">
        <w:rPr>
          <w:rFonts w:ascii="Arial" w:hAnsi="Arial" w:cs="Arial"/>
        </w:rPr>
        <w:t>responsibility</w:t>
      </w:r>
      <w:r w:rsidR="00A410B1" w:rsidRPr="00007289">
        <w:rPr>
          <w:rFonts w:ascii="Arial" w:hAnsi="Arial" w:cs="Arial"/>
        </w:rPr>
        <w:t>, is there state lands or private lands, and other federal land managers, how is access obtained for the corridor. Ms. White replied that access would be obtained through the USACE even for the state and privately owned lands.</w:t>
      </w:r>
    </w:p>
    <w:p w:rsidR="00397E88" w:rsidRPr="00007289" w:rsidRDefault="002F30EB" w:rsidP="00871458">
      <w:pPr>
        <w:spacing w:line="240" w:lineRule="auto"/>
        <w:rPr>
          <w:rFonts w:ascii="Arial" w:hAnsi="Arial" w:cs="Arial"/>
        </w:rPr>
      </w:pPr>
      <w:r w:rsidRPr="00007289">
        <w:rPr>
          <w:rFonts w:ascii="Arial" w:hAnsi="Arial" w:cs="Arial"/>
        </w:rPr>
        <w:t xml:space="preserve">Ms. Clark inquired, under this scenario, </w:t>
      </w:r>
      <w:proofErr w:type="gramStart"/>
      <w:r w:rsidRPr="00007289">
        <w:rPr>
          <w:rFonts w:ascii="Arial" w:hAnsi="Arial" w:cs="Arial"/>
        </w:rPr>
        <w:t>w</w:t>
      </w:r>
      <w:r w:rsidR="00397E88" w:rsidRPr="00007289">
        <w:rPr>
          <w:rFonts w:ascii="Arial" w:hAnsi="Arial" w:cs="Arial"/>
        </w:rPr>
        <w:t>ho</w:t>
      </w:r>
      <w:proofErr w:type="gramEnd"/>
      <w:r w:rsidR="00397E88" w:rsidRPr="00007289">
        <w:rPr>
          <w:rFonts w:ascii="Arial" w:hAnsi="Arial" w:cs="Arial"/>
        </w:rPr>
        <w:t xml:space="preserve"> would be in unified command</w:t>
      </w:r>
      <w:r w:rsidRPr="00007289">
        <w:rPr>
          <w:rFonts w:ascii="Arial" w:hAnsi="Arial" w:cs="Arial"/>
        </w:rPr>
        <w:t>.</w:t>
      </w:r>
      <w:r w:rsidR="00397E88" w:rsidRPr="00007289">
        <w:rPr>
          <w:rFonts w:ascii="Arial" w:hAnsi="Arial" w:cs="Arial"/>
        </w:rPr>
        <w:t xml:space="preserve"> </w:t>
      </w:r>
      <w:r w:rsidRPr="00007289">
        <w:rPr>
          <w:rFonts w:ascii="Arial" w:hAnsi="Arial" w:cs="Arial"/>
        </w:rPr>
        <w:t xml:space="preserve">Mr. Dietrich responded that for the state of Idaho, a representative of the Bureau of Homeland Security </w:t>
      </w:r>
      <w:r w:rsidR="00397E88" w:rsidRPr="00007289">
        <w:rPr>
          <w:rFonts w:ascii="Arial" w:hAnsi="Arial" w:cs="Arial"/>
        </w:rPr>
        <w:t>would represent the state</w:t>
      </w:r>
      <w:r w:rsidRPr="00007289">
        <w:rPr>
          <w:rFonts w:ascii="Arial" w:hAnsi="Arial" w:cs="Arial"/>
        </w:rPr>
        <w:t xml:space="preserve"> and an IDEQ representative would remain in the Environmental Unit</w:t>
      </w:r>
      <w:r w:rsidR="00397E88" w:rsidRPr="00007289">
        <w:rPr>
          <w:rFonts w:ascii="Arial" w:hAnsi="Arial" w:cs="Arial"/>
        </w:rPr>
        <w:t>.</w:t>
      </w:r>
      <w:r w:rsidRPr="00007289">
        <w:rPr>
          <w:rFonts w:ascii="Arial" w:hAnsi="Arial" w:cs="Arial"/>
        </w:rPr>
        <w:t xml:space="preserve"> Ms. White indicated USACE</w:t>
      </w:r>
      <w:r w:rsidR="00397E88" w:rsidRPr="00007289">
        <w:rPr>
          <w:rFonts w:ascii="Arial" w:hAnsi="Arial" w:cs="Arial"/>
        </w:rPr>
        <w:t xml:space="preserve"> wou</w:t>
      </w:r>
      <w:r w:rsidRPr="00007289">
        <w:rPr>
          <w:rFonts w:ascii="Arial" w:hAnsi="Arial" w:cs="Arial"/>
        </w:rPr>
        <w:t>l</w:t>
      </w:r>
      <w:r w:rsidR="00397E88" w:rsidRPr="00007289">
        <w:rPr>
          <w:rFonts w:ascii="Arial" w:hAnsi="Arial" w:cs="Arial"/>
        </w:rPr>
        <w:t xml:space="preserve">d have staff from Walla Walla </w:t>
      </w:r>
      <w:r w:rsidRPr="00007289">
        <w:rPr>
          <w:rFonts w:ascii="Arial" w:hAnsi="Arial" w:cs="Arial"/>
        </w:rPr>
        <w:t>Emergency Response Unit that would participate in Unified Command.</w:t>
      </w:r>
    </w:p>
    <w:p w:rsidR="002F30EB" w:rsidRPr="00007289" w:rsidRDefault="002F30EB" w:rsidP="00871458">
      <w:pPr>
        <w:spacing w:line="240" w:lineRule="auto"/>
        <w:rPr>
          <w:rFonts w:ascii="Arial" w:hAnsi="Arial" w:cs="Arial"/>
          <w:b/>
        </w:rPr>
      </w:pPr>
      <w:r w:rsidRPr="00007289">
        <w:rPr>
          <w:rFonts w:ascii="Arial" w:hAnsi="Arial" w:cs="Arial"/>
          <w:b/>
        </w:rPr>
        <w:t>Lower Granite River Dam Drill</w:t>
      </w:r>
    </w:p>
    <w:p w:rsidR="00397E88" w:rsidRPr="00007289" w:rsidRDefault="00A410B1" w:rsidP="00871458">
      <w:pPr>
        <w:spacing w:line="240" w:lineRule="auto"/>
        <w:rPr>
          <w:rFonts w:ascii="Arial" w:hAnsi="Arial" w:cs="Arial"/>
        </w:rPr>
      </w:pPr>
      <w:r w:rsidRPr="00007289">
        <w:rPr>
          <w:rFonts w:ascii="Arial" w:hAnsi="Arial" w:cs="Arial"/>
        </w:rPr>
        <w:t>Ms. White</w:t>
      </w:r>
      <w:r w:rsidR="00397E88" w:rsidRPr="00007289">
        <w:rPr>
          <w:rFonts w:ascii="Arial" w:hAnsi="Arial" w:cs="Arial"/>
        </w:rPr>
        <w:t xml:space="preserve"> gave a presentation of the drill that was conducted at the Lower Granite Dam on the Snake River. The presentation can be viewed </w:t>
      </w:r>
      <w:hyperlink r:id="rId10" w:history="1">
        <w:r w:rsidR="00397E88" w:rsidRPr="00007289">
          <w:rPr>
            <w:rStyle w:val="Hyperlink"/>
            <w:rFonts w:ascii="Arial" w:hAnsi="Arial" w:cs="Arial"/>
          </w:rPr>
          <w:t>here</w:t>
        </w:r>
      </w:hyperlink>
      <w:r w:rsidR="00397E88" w:rsidRPr="00007289">
        <w:rPr>
          <w:rFonts w:ascii="Arial" w:hAnsi="Arial" w:cs="Arial"/>
        </w:rPr>
        <w:t xml:space="preserve">. </w:t>
      </w:r>
      <w:r w:rsidRPr="00007289">
        <w:rPr>
          <w:rFonts w:ascii="Arial" w:hAnsi="Arial" w:cs="Arial"/>
        </w:rPr>
        <w:t>Ms. White</w:t>
      </w:r>
      <w:r w:rsidR="00397E88" w:rsidRPr="00007289">
        <w:rPr>
          <w:rFonts w:ascii="Arial" w:hAnsi="Arial" w:cs="Arial"/>
        </w:rPr>
        <w:t xml:space="preserve"> noted that the Snake River is a flowing river and not a </w:t>
      </w:r>
      <w:r w:rsidRPr="00007289">
        <w:rPr>
          <w:rFonts w:ascii="Arial" w:hAnsi="Arial" w:cs="Arial"/>
        </w:rPr>
        <w:t>reservoir;</w:t>
      </w:r>
      <w:r w:rsidR="005A1DCB" w:rsidRPr="00007289">
        <w:rPr>
          <w:rFonts w:ascii="Arial" w:hAnsi="Arial" w:cs="Arial"/>
        </w:rPr>
        <w:t xml:space="preserve"> flow cannot be stopped</w:t>
      </w:r>
      <w:r w:rsidRPr="00007289">
        <w:rPr>
          <w:rFonts w:ascii="Arial" w:hAnsi="Arial" w:cs="Arial"/>
        </w:rPr>
        <w:t xml:space="preserve"> on the river</w:t>
      </w:r>
      <w:r w:rsidR="005A1DCB" w:rsidRPr="00007289">
        <w:rPr>
          <w:rFonts w:ascii="Arial" w:hAnsi="Arial" w:cs="Arial"/>
        </w:rPr>
        <w:t xml:space="preserve">. </w:t>
      </w:r>
      <w:r w:rsidRPr="00007289">
        <w:rPr>
          <w:rFonts w:ascii="Arial" w:hAnsi="Arial" w:cs="Arial"/>
        </w:rPr>
        <w:t>The g</w:t>
      </w:r>
      <w:r w:rsidR="005A1DCB" w:rsidRPr="00007289">
        <w:rPr>
          <w:rFonts w:ascii="Arial" w:hAnsi="Arial" w:cs="Arial"/>
        </w:rPr>
        <w:t>oal of the drill was to assess what resources are available on local, state, and federal levels. Another drill will be conducted next year</w:t>
      </w:r>
      <w:r w:rsidRPr="00007289">
        <w:rPr>
          <w:rFonts w:ascii="Arial" w:hAnsi="Arial" w:cs="Arial"/>
        </w:rPr>
        <w:t xml:space="preserve"> in June</w:t>
      </w:r>
      <w:r w:rsidR="005A1DCB" w:rsidRPr="00007289">
        <w:rPr>
          <w:rFonts w:ascii="Arial" w:hAnsi="Arial" w:cs="Arial"/>
        </w:rPr>
        <w:t>.</w:t>
      </w:r>
    </w:p>
    <w:p w:rsidR="00057E4C" w:rsidRPr="00007289" w:rsidRDefault="0006012D" w:rsidP="00A47511">
      <w:pPr>
        <w:rPr>
          <w:rFonts w:ascii="Arial" w:hAnsi="Arial" w:cs="Arial"/>
          <w:b/>
        </w:rPr>
      </w:pPr>
      <w:r w:rsidRPr="00007289">
        <w:rPr>
          <w:rFonts w:ascii="Arial" w:hAnsi="Arial" w:cs="Arial"/>
          <w:b/>
        </w:rPr>
        <w:t>Washington State’s Changing Energy Picture</w:t>
      </w:r>
    </w:p>
    <w:p w:rsidR="00057E4C" w:rsidRPr="00007289" w:rsidRDefault="00057E4C" w:rsidP="00871458">
      <w:pPr>
        <w:spacing w:line="240" w:lineRule="auto"/>
        <w:rPr>
          <w:rFonts w:ascii="Arial" w:hAnsi="Arial" w:cs="Arial"/>
        </w:rPr>
      </w:pPr>
      <w:r w:rsidRPr="00007289">
        <w:rPr>
          <w:rFonts w:ascii="Arial" w:hAnsi="Arial" w:cs="Arial"/>
        </w:rPr>
        <w:t>Mr. Byers gave a presentation of oil sands transportation issues</w:t>
      </w:r>
      <w:r w:rsidR="0006012D" w:rsidRPr="00007289">
        <w:rPr>
          <w:rFonts w:ascii="Arial" w:hAnsi="Arial" w:cs="Arial"/>
        </w:rPr>
        <w:t xml:space="preserve"> in the region</w:t>
      </w:r>
      <w:r w:rsidRPr="00007289">
        <w:rPr>
          <w:rFonts w:ascii="Arial" w:hAnsi="Arial" w:cs="Arial"/>
        </w:rPr>
        <w:t xml:space="preserve">. The presentation can be viewed </w:t>
      </w:r>
      <w:hyperlink r:id="rId11" w:history="1">
        <w:r w:rsidRPr="00007289">
          <w:rPr>
            <w:rStyle w:val="Hyperlink"/>
            <w:rFonts w:ascii="Arial" w:hAnsi="Arial" w:cs="Arial"/>
          </w:rPr>
          <w:t>here</w:t>
        </w:r>
      </w:hyperlink>
      <w:r w:rsidRPr="00007289">
        <w:rPr>
          <w:rFonts w:ascii="Arial" w:hAnsi="Arial" w:cs="Arial"/>
        </w:rPr>
        <w:t>.</w:t>
      </w:r>
    </w:p>
    <w:p w:rsidR="00973C03" w:rsidRPr="00007289" w:rsidRDefault="00973C03" w:rsidP="00A47511">
      <w:pPr>
        <w:rPr>
          <w:rFonts w:ascii="Arial" w:hAnsi="Arial" w:cs="Arial"/>
          <w:b/>
        </w:rPr>
      </w:pPr>
      <w:r w:rsidRPr="00007289">
        <w:rPr>
          <w:rFonts w:ascii="Arial" w:hAnsi="Arial" w:cs="Arial"/>
          <w:b/>
        </w:rPr>
        <w:t>OSC Reports</w:t>
      </w:r>
    </w:p>
    <w:p w:rsidR="00973C03" w:rsidRPr="00007289" w:rsidRDefault="00DC662C" w:rsidP="00871458">
      <w:pPr>
        <w:spacing w:line="240" w:lineRule="auto"/>
        <w:rPr>
          <w:rFonts w:ascii="Arial" w:hAnsi="Arial" w:cs="Arial"/>
          <w:u w:val="single"/>
        </w:rPr>
      </w:pPr>
      <w:r w:rsidRPr="00007289">
        <w:rPr>
          <w:rFonts w:ascii="Arial" w:hAnsi="Arial" w:cs="Arial"/>
          <w:u w:val="single"/>
        </w:rPr>
        <w:t>Idaho R</w:t>
      </w:r>
      <w:r w:rsidR="00E32F6F" w:rsidRPr="00007289">
        <w:rPr>
          <w:rFonts w:ascii="Arial" w:hAnsi="Arial" w:cs="Arial"/>
          <w:u w:val="single"/>
        </w:rPr>
        <w:t xml:space="preserve">egional </w:t>
      </w:r>
      <w:r w:rsidRPr="00007289">
        <w:rPr>
          <w:rFonts w:ascii="Arial" w:hAnsi="Arial" w:cs="Arial"/>
          <w:u w:val="single"/>
        </w:rPr>
        <w:t>R</w:t>
      </w:r>
      <w:r w:rsidR="00E32F6F" w:rsidRPr="00007289">
        <w:rPr>
          <w:rFonts w:ascii="Arial" w:hAnsi="Arial" w:cs="Arial"/>
          <w:u w:val="single"/>
        </w:rPr>
        <w:t xml:space="preserve">esponse </w:t>
      </w:r>
      <w:r w:rsidRPr="00007289">
        <w:rPr>
          <w:rFonts w:ascii="Arial" w:hAnsi="Arial" w:cs="Arial"/>
          <w:u w:val="single"/>
        </w:rPr>
        <w:t>T</w:t>
      </w:r>
      <w:r w:rsidR="00E32F6F" w:rsidRPr="00007289">
        <w:rPr>
          <w:rFonts w:ascii="Arial" w:hAnsi="Arial" w:cs="Arial"/>
          <w:u w:val="single"/>
        </w:rPr>
        <w:t>eams</w:t>
      </w:r>
    </w:p>
    <w:p w:rsidR="00DC662C" w:rsidRPr="00007289" w:rsidRDefault="00E32F6F" w:rsidP="00871458">
      <w:pPr>
        <w:spacing w:line="240" w:lineRule="auto"/>
        <w:rPr>
          <w:rFonts w:ascii="Arial" w:hAnsi="Arial" w:cs="Arial"/>
        </w:rPr>
      </w:pPr>
      <w:r w:rsidRPr="00007289">
        <w:rPr>
          <w:rFonts w:ascii="Arial" w:hAnsi="Arial" w:cs="Arial"/>
        </w:rPr>
        <w:t xml:space="preserve">Mr. Kevin </w:t>
      </w:r>
      <w:proofErr w:type="spellStart"/>
      <w:r w:rsidRPr="00007289">
        <w:rPr>
          <w:rFonts w:ascii="Arial" w:hAnsi="Arial" w:cs="Arial"/>
        </w:rPr>
        <w:t>Kalbfleisch</w:t>
      </w:r>
      <w:proofErr w:type="spellEnd"/>
      <w:r w:rsidRPr="00007289">
        <w:rPr>
          <w:rFonts w:ascii="Arial" w:hAnsi="Arial" w:cs="Arial"/>
        </w:rPr>
        <w:t xml:space="preserve"> from Lewiston Fire Department </w:t>
      </w:r>
      <w:r w:rsidR="00E15311" w:rsidRPr="00007289">
        <w:rPr>
          <w:rFonts w:ascii="Arial" w:hAnsi="Arial" w:cs="Arial"/>
        </w:rPr>
        <w:t xml:space="preserve">and Team Leader for the Region 2 Hazardous Materials Team </w:t>
      </w:r>
      <w:r w:rsidRPr="00007289">
        <w:rPr>
          <w:rFonts w:ascii="Arial" w:hAnsi="Arial" w:cs="Arial"/>
        </w:rPr>
        <w:t xml:space="preserve">gave a presentation regarding the Idaho Hazardous Materials Response Team capabilities. The power point presentation can be viewed </w:t>
      </w:r>
      <w:hyperlink r:id="rId12" w:history="1">
        <w:r w:rsidRPr="00007289">
          <w:rPr>
            <w:rStyle w:val="Hyperlink"/>
            <w:rFonts w:ascii="Arial" w:hAnsi="Arial" w:cs="Arial"/>
          </w:rPr>
          <w:t>here</w:t>
        </w:r>
      </w:hyperlink>
      <w:r w:rsidRPr="00007289">
        <w:rPr>
          <w:rFonts w:ascii="Arial" w:hAnsi="Arial" w:cs="Arial"/>
        </w:rPr>
        <w:t>.</w:t>
      </w:r>
    </w:p>
    <w:p w:rsidR="001627DE" w:rsidRPr="00007289" w:rsidRDefault="001627DE" w:rsidP="00871458">
      <w:pPr>
        <w:spacing w:line="240" w:lineRule="auto"/>
        <w:rPr>
          <w:rFonts w:ascii="Arial" w:hAnsi="Arial" w:cs="Arial"/>
        </w:rPr>
      </w:pPr>
      <w:r w:rsidRPr="00007289">
        <w:rPr>
          <w:rFonts w:ascii="Arial" w:hAnsi="Arial" w:cs="Arial"/>
          <w:u w:val="single"/>
        </w:rPr>
        <w:t>USCG Sector Columbia River</w:t>
      </w:r>
    </w:p>
    <w:p w:rsidR="001627DE" w:rsidRPr="00007289" w:rsidRDefault="00E15311" w:rsidP="00871458">
      <w:pPr>
        <w:spacing w:line="240" w:lineRule="auto"/>
        <w:rPr>
          <w:rFonts w:ascii="Arial" w:hAnsi="Arial" w:cs="Arial"/>
        </w:rPr>
      </w:pPr>
      <w:r w:rsidRPr="00007289">
        <w:rPr>
          <w:rFonts w:ascii="Arial" w:hAnsi="Arial" w:cs="Arial"/>
        </w:rPr>
        <w:t xml:space="preserve">Lieutenant </w:t>
      </w:r>
      <w:r w:rsidR="001627DE" w:rsidRPr="00007289">
        <w:rPr>
          <w:rFonts w:ascii="Arial" w:hAnsi="Arial" w:cs="Arial"/>
        </w:rPr>
        <w:t xml:space="preserve">John </w:t>
      </w:r>
      <w:proofErr w:type="spellStart"/>
      <w:r w:rsidR="001627DE" w:rsidRPr="00007289">
        <w:rPr>
          <w:rFonts w:ascii="Arial" w:hAnsi="Arial" w:cs="Arial"/>
        </w:rPr>
        <w:t>Titchen</w:t>
      </w:r>
      <w:proofErr w:type="spellEnd"/>
      <w:r w:rsidR="001627DE" w:rsidRPr="00007289">
        <w:rPr>
          <w:rFonts w:ascii="Arial" w:hAnsi="Arial" w:cs="Arial"/>
        </w:rPr>
        <w:t xml:space="preserve"> gave a presentation regarding updates </w:t>
      </w:r>
      <w:r w:rsidRPr="00007289">
        <w:rPr>
          <w:rFonts w:ascii="Arial" w:hAnsi="Arial" w:cs="Arial"/>
        </w:rPr>
        <w:t>from</w:t>
      </w:r>
      <w:r w:rsidR="001627DE" w:rsidRPr="00007289">
        <w:rPr>
          <w:rFonts w:ascii="Arial" w:hAnsi="Arial" w:cs="Arial"/>
        </w:rPr>
        <w:t xml:space="preserve"> sector Columbia River. The presentation can be viewed </w:t>
      </w:r>
      <w:hyperlink r:id="rId13" w:history="1">
        <w:r w:rsidR="001627DE" w:rsidRPr="00007289">
          <w:rPr>
            <w:rStyle w:val="Hyperlink"/>
            <w:rFonts w:ascii="Arial" w:hAnsi="Arial" w:cs="Arial"/>
          </w:rPr>
          <w:t>here</w:t>
        </w:r>
      </w:hyperlink>
      <w:r w:rsidR="001627DE" w:rsidRPr="00007289">
        <w:rPr>
          <w:rFonts w:ascii="Arial" w:hAnsi="Arial" w:cs="Arial"/>
        </w:rPr>
        <w:t>.</w:t>
      </w:r>
    </w:p>
    <w:p w:rsidR="00CF44A2" w:rsidRPr="00007289" w:rsidRDefault="00CF44A2" w:rsidP="00871458">
      <w:pPr>
        <w:spacing w:line="240" w:lineRule="auto"/>
        <w:rPr>
          <w:rFonts w:ascii="Arial" w:hAnsi="Arial" w:cs="Arial"/>
        </w:rPr>
      </w:pPr>
      <w:r w:rsidRPr="00007289">
        <w:rPr>
          <w:rFonts w:ascii="Arial" w:hAnsi="Arial" w:cs="Arial"/>
          <w:u w:val="single"/>
        </w:rPr>
        <w:t>USCG Sector Puget Sound</w:t>
      </w:r>
    </w:p>
    <w:p w:rsidR="00CF44A2" w:rsidRPr="00007289" w:rsidRDefault="00CF44A2" w:rsidP="00871458">
      <w:pPr>
        <w:spacing w:line="240" w:lineRule="auto"/>
        <w:rPr>
          <w:rFonts w:ascii="Arial" w:hAnsi="Arial" w:cs="Arial"/>
        </w:rPr>
      </w:pPr>
      <w:r w:rsidRPr="00007289">
        <w:rPr>
          <w:rFonts w:ascii="Arial" w:hAnsi="Arial" w:cs="Arial"/>
        </w:rPr>
        <w:t xml:space="preserve">Captain Ferguson gave a presentation on spill reports </w:t>
      </w:r>
      <w:r w:rsidR="00E15311" w:rsidRPr="00007289">
        <w:rPr>
          <w:rFonts w:ascii="Arial" w:hAnsi="Arial" w:cs="Arial"/>
        </w:rPr>
        <w:t>from</w:t>
      </w:r>
      <w:r w:rsidRPr="00007289">
        <w:rPr>
          <w:rFonts w:ascii="Arial" w:hAnsi="Arial" w:cs="Arial"/>
        </w:rPr>
        <w:t xml:space="preserve"> 1 January 2013 to 19 July 2013. The presentation can be viewed </w:t>
      </w:r>
      <w:hyperlink r:id="rId14" w:history="1">
        <w:r w:rsidRPr="00007289">
          <w:rPr>
            <w:rStyle w:val="Hyperlink"/>
            <w:rFonts w:ascii="Arial" w:hAnsi="Arial" w:cs="Arial"/>
          </w:rPr>
          <w:t>here</w:t>
        </w:r>
      </w:hyperlink>
      <w:r w:rsidRPr="00007289">
        <w:rPr>
          <w:rFonts w:ascii="Arial" w:hAnsi="Arial" w:cs="Arial"/>
        </w:rPr>
        <w:t>.</w:t>
      </w:r>
    </w:p>
    <w:p w:rsidR="00CF44A2" w:rsidRPr="00007289" w:rsidRDefault="0073624E" w:rsidP="00871458">
      <w:pPr>
        <w:spacing w:line="240" w:lineRule="auto"/>
        <w:rPr>
          <w:rFonts w:ascii="Arial" w:hAnsi="Arial" w:cs="Arial"/>
          <w:u w:val="single"/>
        </w:rPr>
      </w:pPr>
      <w:r w:rsidRPr="00007289">
        <w:rPr>
          <w:rFonts w:ascii="Arial" w:hAnsi="Arial" w:cs="Arial"/>
          <w:u w:val="single"/>
        </w:rPr>
        <w:t xml:space="preserve">USEPA </w:t>
      </w:r>
    </w:p>
    <w:p w:rsidR="0073624E" w:rsidRPr="00007289" w:rsidRDefault="0073624E" w:rsidP="00871458">
      <w:pPr>
        <w:spacing w:line="240" w:lineRule="auto"/>
        <w:rPr>
          <w:rFonts w:ascii="Arial" w:hAnsi="Arial" w:cs="Arial"/>
        </w:rPr>
      </w:pPr>
      <w:r w:rsidRPr="00007289">
        <w:rPr>
          <w:rFonts w:ascii="Arial" w:hAnsi="Arial" w:cs="Arial"/>
        </w:rPr>
        <w:t xml:space="preserve">OSC Calvin Terada gave a presentation on EPA response capabilities and responsibilities. The presentation can be viewed </w:t>
      </w:r>
      <w:hyperlink r:id="rId15" w:history="1">
        <w:r w:rsidRPr="00007289">
          <w:rPr>
            <w:rStyle w:val="Hyperlink"/>
            <w:rFonts w:ascii="Arial" w:hAnsi="Arial" w:cs="Arial"/>
          </w:rPr>
          <w:t>here</w:t>
        </w:r>
      </w:hyperlink>
      <w:r w:rsidRPr="00007289">
        <w:rPr>
          <w:rFonts w:ascii="Arial" w:hAnsi="Arial" w:cs="Arial"/>
        </w:rPr>
        <w:t>.</w:t>
      </w:r>
    </w:p>
    <w:p w:rsidR="0073624E" w:rsidRPr="00007289" w:rsidRDefault="00332CDD" w:rsidP="00871458">
      <w:pPr>
        <w:spacing w:line="240" w:lineRule="auto"/>
        <w:rPr>
          <w:rFonts w:ascii="Arial" w:hAnsi="Arial" w:cs="Arial"/>
          <w:u w:val="single"/>
        </w:rPr>
      </w:pPr>
      <w:r w:rsidRPr="00007289">
        <w:rPr>
          <w:rFonts w:ascii="Arial" w:hAnsi="Arial" w:cs="Arial"/>
          <w:u w:val="single"/>
        </w:rPr>
        <w:t>ODEQ</w:t>
      </w:r>
    </w:p>
    <w:p w:rsidR="00332CDD" w:rsidRPr="00007289" w:rsidRDefault="00332CDD" w:rsidP="00871458">
      <w:pPr>
        <w:spacing w:line="240" w:lineRule="auto"/>
        <w:rPr>
          <w:rFonts w:ascii="Arial" w:hAnsi="Arial" w:cs="Arial"/>
        </w:rPr>
      </w:pPr>
      <w:r w:rsidRPr="00007289">
        <w:rPr>
          <w:rFonts w:ascii="Arial" w:hAnsi="Arial" w:cs="Arial"/>
        </w:rPr>
        <w:lastRenderedPageBreak/>
        <w:t xml:space="preserve">Mr. Mike </w:t>
      </w:r>
      <w:proofErr w:type="spellStart"/>
      <w:r w:rsidRPr="00007289">
        <w:rPr>
          <w:rFonts w:ascii="Arial" w:hAnsi="Arial" w:cs="Arial"/>
        </w:rPr>
        <w:t>Zollitsch</w:t>
      </w:r>
      <w:proofErr w:type="spellEnd"/>
      <w:r w:rsidRPr="00007289">
        <w:rPr>
          <w:rFonts w:ascii="Arial" w:hAnsi="Arial" w:cs="Arial"/>
        </w:rPr>
        <w:t xml:space="preserve"> gave a short presentation regarding response from ODEQ. The presentation can be viewed </w:t>
      </w:r>
      <w:hyperlink r:id="rId16" w:history="1">
        <w:r w:rsidRPr="00007289">
          <w:rPr>
            <w:rStyle w:val="Hyperlink"/>
            <w:rFonts w:ascii="Arial" w:hAnsi="Arial" w:cs="Arial"/>
          </w:rPr>
          <w:t>here</w:t>
        </w:r>
      </w:hyperlink>
      <w:r w:rsidRPr="00007289">
        <w:rPr>
          <w:rFonts w:ascii="Arial" w:hAnsi="Arial" w:cs="Arial"/>
        </w:rPr>
        <w:t xml:space="preserve">. Mr. </w:t>
      </w:r>
      <w:proofErr w:type="spellStart"/>
      <w:r w:rsidRPr="00007289">
        <w:rPr>
          <w:rFonts w:ascii="Arial" w:hAnsi="Arial" w:cs="Arial"/>
        </w:rPr>
        <w:t>Zollitsch</w:t>
      </w:r>
      <w:proofErr w:type="spellEnd"/>
      <w:r w:rsidRPr="00007289">
        <w:rPr>
          <w:rFonts w:ascii="Arial" w:hAnsi="Arial" w:cs="Arial"/>
        </w:rPr>
        <w:t xml:space="preserve"> proposed a case study on the recent fish kill incident for the next RRT meeting.</w:t>
      </w:r>
    </w:p>
    <w:p w:rsidR="00332CDD" w:rsidRPr="00007289" w:rsidRDefault="00332CDD" w:rsidP="00871458">
      <w:pPr>
        <w:spacing w:line="240" w:lineRule="auto"/>
        <w:rPr>
          <w:rFonts w:ascii="Arial" w:hAnsi="Arial" w:cs="Arial"/>
          <w:u w:val="single"/>
        </w:rPr>
      </w:pPr>
      <w:r w:rsidRPr="00007289">
        <w:rPr>
          <w:rFonts w:ascii="Arial" w:hAnsi="Arial" w:cs="Arial"/>
          <w:u w:val="single"/>
        </w:rPr>
        <w:t>WA Dep</w:t>
      </w:r>
      <w:r w:rsidR="003053E0" w:rsidRPr="00007289">
        <w:rPr>
          <w:rFonts w:ascii="Arial" w:hAnsi="Arial" w:cs="Arial"/>
          <w:u w:val="single"/>
        </w:rPr>
        <w:t>artment of Ecology</w:t>
      </w:r>
    </w:p>
    <w:p w:rsidR="00332CDD" w:rsidRPr="00007289" w:rsidRDefault="00332CDD" w:rsidP="00871458">
      <w:pPr>
        <w:spacing w:line="240" w:lineRule="auto"/>
        <w:rPr>
          <w:rFonts w:ascii="Arial" w:hAnsi="Arial" w:cs="Arial"/>
        </w:rPr>
      </w:pPr>
      <w:r w:rsidRPr="00007289">
        <w:rPr>
          <w:rFonts w:ascii="Arial" w:hAnsi="Arial" w:cs="Arial"/>
        </w:rPr>
        <w:t xml:space="preserve">Mr. David Byers gave a presentation on Ecology actions over the previous 12 months. The presentation can be viewed </w:t>
      </w:r>
      <w:hyperlink r:id="rId17" w:history="1">
        <w:r w:rsidRPr="00007289">
          <w:rPr>
            <w:rStyle w:val="Hyperlink"/>
            <w:rFonts w:ascii="Arial" w:hAnsi="Arial" w:cs="Arial"/>
          </w:rPr>
          <w:t>here</w:t>
        </w:r>
      </w:hyperlink>
      <w:r w:rsidRPr="00007289">
        <w:rPr>
          <w:rFonts w:ascii="Arial" w:hAnsi="Arial" w:cs="Arial"/>
        </w:rPr>
        <w:t>.</w:t>
      </w:r>
    </w:p>
    <w:p w:rsidR="00515808" w:rsidRPr="00007289" w:rsidRDefault="00B71BF3" w:rsidP="001627DE">
      <w:pPr>
        <w:rPr>
          <w:rFonts w:ascii="Arial" w:hAnsi="Arial" w:cs="Arial"/>
        </w:rPr>
      </w:pPr>
      <w:r w:rsidRPr="00007289">
        <w:rPr>
          <w:rFonts w:ascii="Arial" w:hAnsi="Arial" w:cs="Arial"/>
          <w:b/>
        </w:rPr>
        <w:t xml:space="preserve">Clearwater Paper: </w:t>
      </w:r>
      <w:r w:rsidR="006A6F34" w:rsidRPr="00007289">
        <w:rPr>
          <w:rFonts w:ascii="Arial" w:hAnsi="Arial" w:cs="Arial"/>
          <w:b/>
        </w:rPr>
        <w:t>Hazmat Risks and Preparedness</w:t>
      </w:r>
    </w:p>
    <w:p w:rsidR="00B71BF3" w:rsidRPr="00007289" w:rsidRDefault="003053E0" w:rsidP="00871458">
      <w:pPr>
        <w:spacing w:line="240" w:lineRule="auto"/>
        <w:rPr>
          <w:rFonts w:ascii="Arial" w:hAnsi="Arial" w:cs="Arial"/>
        </w:rPr>
      </w:pPr>
      <w:r w:rsidRPr="00007289">
        <w:rPr>
          <w:rFonts w:ascii="Arial" w:hAnsi="Arial" w:cs="Arial"/>
        </w:rPr>
        <w:t xml:space="preserve">Mr. Bill </w:t>
      </w:r>
      <w:proofErr w:type="spellStart"/>
      <w:r w:rsidRPr="00007289">
        <w:rPr>
          <w:rFonts w:ascii="Arial" w:hAnsi="Arial" w:cs="Arial"/>
        </w:rPr>
        <w:t>Hoesman</w:t>
      </w:r>
      <w:proofErr w:type="spellEnd"/>
      <w:r w:rsidRPr="00007289">
        <w:rPr>
          <w:rFonts w:ascii="Arial" w:hAnsi="Arial" w:cs="Arial"/>
        </w:rPr>
        <w:t xml:space="preserve">, </w:t>
      </w:r>
      <w:r w:rsidR="00B71BF3" w:rsidRPr="00007289">
        <w:rPr>
          <w:rFonts w:ascii="Arial" w:hAnsi="Arial" w:cs="Arial"/>
        </w:rPr>
        <w:t>Environmental Engineer at Clearwater Paper Mill discussed Hazmat Risks and prepar</w:t>
      </w:r>
      <w:r w:rsidRPr="00007289">
        <w:rPr>
          <w:rFonts w:ascii="Arial" w:hAnsi="Arial" w:cs="Arial"/>
        </w:rPr>
        <w:t>edness at the Clearwater Paper M</w:t>
      </w:r>
      <w:r w:rsidR="00B71BF3" w:rsidRPr="00007289">
        <w:rPr>
          <w:rFonts w:ascii="Arial" w:hAnsi="Arial" w:cs="Arial"/>
        </w:rPr>
        <w:t xml:space="preserve">ill. </w:t>
      </w:r>
      <w:r w:rsidR="00601DCA" w:rsidRPr="00007289">
        <w:rPr>
          <w:rFonts w:ascii="Arial" w:hAnsi="Arial" w:cs="Arial"/>
        </w:rPr>
        <w:t>The Clearwater Paper mill is a s</w:t>
      </w:r>
      <w:r w:rsidR="00B71BF3" w:rsidRPr="00007289">
        <w:rPr>
          <w:rFonts w:ascii="Arial" w:hAnsi="Arial" w:cs="Arial"/>
        </w:rPr>
        <w:t xml:space="preserve">ulfate pulp </w:t>
      </w:r>
      <w:proofErr w:type="gramStart"/>
      <w:r w:rsidR="00B71BF3" w:rsidRPr="00007289">
        <w:rPr>
          <w:rFonts w:ascii="Arial" w:hAnsi="Arial" w:cs="Arial"/>
        </w:rPr>
        <w:t>mill</w:t>
      </w:r>
      <w:r w:rsidR="00601DCA" w:rsidRPr="00007289">
        <w:rPr>
          <w:rFonts w:ascii="Arial" w:hAnsi="Arial" w:cs="Arial"/>
        </w:rPr>
        <w:t>,</w:t>
      </w:r>
      <w:proofErr w:type="gramEnd"/>
      <w:r w:rsidR="00601DCA" w:rsidRPr="00007289">
        <w:rPr>
          <w:rFonts w:ascii="Arial" w:hAnsi="Arial" w:cs="Arial"/>
        </w:rPr>
        <w:t xml:space="preserve"> the process involves using wood chips and converting them to paper by dissolving them in a highly caustic material then into an acidic material and then bleaching them. </w:t>
      </w:r>
      <w:r w:rsidR="00B71BF3" w:rsidRPr="00007289">
        <w:rPr>
          <w:rFonts w:ascii="Arial" w:hAnsi="Arial" w:cs="Arial"/>
        </w:rPr>
        <w:t xml:space="preserve">The mill has </w:t>
      </w:r>
      <w:r w:rsidR="006A6F34" w:rsidRPr="00007289">
        <w:rPr>
          <w:rFonts w:ascii="Arial" w:hAnsi="Arial" w:cs="Arial"/>
        </w:rPr>
        <w:t>its</w:t>
      </w:r>
      <w:r w:rsidR="00B71BF3" w:rsidRPr="00007289">
        <w:rPr>
          <w:rFonts w:ascii="Arial" w:hAnsi="Arial" w:cs="Arial"/>
        </w:rPr>
        <w:t xml:space="preserve"> own fire department. </w:t>
      </w:r>
      <w:r w:rsidR="00601DCA" w:rsidRPr="00007289">
        <w:rPr>
          <w:rFonts w:ascii="Arial" w:hAnsi="Arial" w:cs="Arial"/>
        </w:rPr>
        <w:t>There are numerous t</w:t>
      </w:r>
      <w:r w:rsidR="00B71BF3" w:rsidRPr="00007289">
        <w:rPr>
          <w:rFonts w:ascii="Arial" w:hAnsi="Arial" w:cs="Arial"/>
        </w:rPr>
        <w:t>rainings on how to manage hazardous materials</w:t>
      </w:r>
      <w:r w:rsidR="00601DCA" w:rsidRPr="00007289">
        <w:rPr>
          <w:rFonts w:ascii="Arial" w:hAnsi="Arial" w:cs="Arial"/>
        </w:rPr>
        <w:t xml:space="preserve"> at the site</w:t>
      </w:r>
      <w:r w:rsidR="00B71BF3" w:rsidRPr="00007289">
        <w:rPr>
          <w:rFonts w:ascii="Arial" w:hAnsi="Arial" w:cs="Arial"/>
        </w:rPr>
        <w:t>.</w:t>
      </w:r>
      <w:r w:rsidR="006A6F34" w:rsidRPr="00007289">
        <w:rPr>
          <w:rFonts w:ascii="Arial" w:hAnsi="Arial" w:cs="Arial"/>
        </w:rPr>
        <w:t xml:space="preserve"> No hazardous materials come to the site by barge. Wood chips do come by barge. </w:t>
      </w:r>
      <w:r w:rsidR="00601DCA" w:rsidRPr="00007289">
        <w:rPr>
          <w:rFonts w:ascii="Arial" w:hAnsi="Arial" w:cs="Arial"/>
        </w:rPr>
        <w:t>The s</w:t>
      </w:r>
      <w:r w:rsidR="00B71BF3" w:rsidRPr="00007289">
        <w:rPr>
          <w:rFonts w:ascii="Arial" w:hAnsi="Arial" w:cs="Arial"/>
        </w:rPr>
        <w:t>ite is 800 acres</w:t>
      </w:r>
      <w:r w:rsidR="00601DCA" w:rsidRPr="00007289">
        <w:rPr>
          <w:rFonts w:ascii="Arial" w:hAnsi="Arial" w:cs="Arial"/>
        </w:rPr>
        <w:t xml:space="preserve"> with a waste water treatment system, a tissue mill, pulp mill, wood piles. Clearwater Paper </w:t>
      </w:r>
      <w:r w:rsidR="00B71BF3" w:rsidRPr="00007289">
        <w:rPr>
          <w:rFonts w:ascii="Arial" w:hAnsi="Arial" w:cs="Arial"/>
        </w:rPr>
        <w:t>employ</w:t>
      </w:r>
      <w:r w:rsidR="00601DCA" w:rsidRPr="00007289">
        <w:rPr>
          <w:rFonts w:ascii="Arial" w:hAnsi="Arial" w:cs="Arial"/>
        </w:rPr>
        <w:t>s</w:t>
      </w:r>
      <w:r w:rsidR="00B71BF3" w:rsidRPr="00007289">
        <w:rPr>
          <w:rFonts w:ascii="Arial" w:hAnsi="Arial" w:cs="Arial"/>
        </w:rPr>
        <w:t xml:space="preserve"> </w:t>
      </w:r>
      <w:r w:rsidR="00601DCA" w:rsidRPr="00007289">
        <w:rPr>
          <w:rFonts w:ascii="Arial" w:hAnsi="Arial" w:cs="Arial"/>
        </w:rPr>
        <w:t xml:space="preserve">approximately </w:t>
      </w:r>
      <w:r w:rsidR="00B71BF3" w:rsidRPr="00007289">
        <w:rPr>
          <w:rFonts w:ascii="Arial" w:hAnsi="Arial" w:cs="Arial"/>
        </w:rPr>
        <w:t>1,500 people with up to 1,000</w:t>
      </w:r>
      <w:r w:rsidR="00601DCA" w:rsidRPr="00007289">
        <w:rPr>
          <w:rFonts w:ascii="Arial" w:hAnsi="Arial" w:cs="Arial"/>
        </w:rPr>
        <w:t xml:space="preserve"> on-site during a shift</w:t>
      </w:r>
      <w:r w:rsidR="00B71BF3" w:rsidRPr="00007289">
        <w:rPr>
          <w:rFonts w:ascii="Arial" w:hAnsi="Arial" w:cs="Arial"/>
        </w:rPr>
        <w:t>.</w:t>
      </w:r>
      <w:r w:rsidR="00601DCA" w:rsidRPr="00007289">
        <w:rPr>
          <w:rFonts w:ascii="Arial" w:hAnsi="Arial" w:cs="Arial"/>
        </w:rPr>
        <w:t xml:space="preserve"> There can be a</w:t>
      </w:r>
      <w:r w:rsidR="00B71BF3" w:rsidRPr="00007289">
        <w:rPr>
          <w:rFonts w:ascii="Arial" w:hAnsi="Arial" w:cs="Arial"/>
        </w:rPr>
        <w:t xml:space="preserve">s much as 300,000 </w:t>
      </w:r>
      <w:r w:rsidR="00601DCA" w:rsidRPr="00007289">
        <w:rPr>
          <w:rFonts w:ascii="Arial" w:hAnsi="Arial" w:cs="Arial"/>
        </w:rPr>
        <w:t>pounds</w:t>
      </w:r>
      <w:r w:rsidR="00B71BF3" w:rsidRPr="00007289">
        <w:rPr>
          <w:rFonts w:ascii="Arial" w:hAnsi="Arial" w:cs="Arial"/>
        </w:rPr>
        <w:t xml:space="preserve"> of chlorine on-site at a</w:t>
      </w:r>
      <w:r w:rsidR="00601DCA" w:rsidRPr="00007289">
        <w:rPr>
          <w:rFonts w:ascii="Arial" w:hAnsi="Arial" w:cs="Arial"/>
        </w:rPr>
        <w:t>ny given</w:t>
      </w:r>
      <w:r w:rsidR="00B71BF3" w:rsidRPr="00007289">
        <w:rPr>
          <w:rFonts w:ascii="Arial" w:hAnsi="Arial" w:cs="Arial"/>
        </w:rPr>
        <w:t xml:space="preserve"> time. </w:t>
      </w:r>
      <w:r w:rsidR="00601DCA" w:rsidRPr="00007289">
        <w:rPr>
          <w:rFonts w:ascii="Arial" w:hAnsi="Arial" w:cs="Arial"/>
        </w:rPr>
        <w:t>The site f</w:t>
      </w:r>
      <w:r w:rsidR="00B71BF3" w:rsidRPr="00007289">
        <w:rPr>
          <w:rFonts w:ascii="Arial" w:hAnsi="Arial" w:cs="Arial"/>
        </w:rPr>
        <w:t>ire department is Level A capable. T</w:t>
      </w:r>
      <w:r w:rsidR="006A6F34" w:rsidRPr="00007289">
        <w:rPr>
          <w:rFonts w:ascii="Arial" w:hAnsi="Arial" w:cs="Arial"/>
        </w:rPr>
        <w:t>here are t</w:t>
      </w:r>
      <w:r w:rsidR="00B71BF3" w:rsidRPr="00007289">
        <w:rPr>
          <w:rFonts w:ascii="Arial" w:hAnsi="Arial" w:cs="Arial"/>
        </w:rPr>
        <w:t>hree shifts of 4 people 24 hours</w:t>
      </w:r>
      <w:r w:rsidR="006A6F34" w:rsidRPr="00007289">
        <w:rPr>
          <w:rFonts w:ascii="Arial" w:hAnsi="Arial" w:cs="Arial"/>
        </w:rPr>
        <w:t xml:space="preserve"> per day that are</w:t>
      </w:r>
      <w:r w:rsidR="00B71BF3" w:rsidRPr="00007289">
        <w:rPr>
          <w:rFonts w:ascii="Arial" w:hAnsi="Arial" w:cs="Arial"/>
        </w:rPr>
        <w:t xml:space="preserve"> all at least hazmat technicians.</w:t>
      </w:r>
    </w:p>
    <w:p w:rsidR="00B71BF3" w:rsidRPr="00007289" w:rsidRDefault="00B71BF3" w:rsidP="001627DE">
      <w:pPr>
        <w:rPr>
          <w:rFonts w:ascii="Arial" w:hAnsi="Arial" w:cs="Arial"/>
          <w:b/>
        </w:rPr>
      </w:pPr>
      <w:r w:rsidRPr="00007289">
        <w:rPr>
          <w:rFonts w:ascii="Arial" w:hAnsi="Arial" w:cs="Arial"/>
          <w:b/>
        </w:rPr>
        <w:t>Nez Perce Depleted Ur</w:t>
      </w:r>
      <w:r w:rsidR="003053E0" w:rsidRPr="00007289">
        <w:rPr>
          <w:rFonts w:ascii="Arial" w:hAnsi="Arial" w:cs="Arial"/>
          <w:b/>
        </w:rPr>
        <w:t>anium Case Study</w:t>
      </w:r>
    </w:p>
    <w:p w:rsidR="00683C74" w:rsidRPr="00007289" w:rsidRDefault="00B71BF3" w:rsidP="00871458">
      <w:pPr>
        <w:spacing w:line="240" w:lineRule="auto"/>
        <w:rPr>
          <w:rFonts w:ascii="Arial" w:hAnsi="Arial" w:cs="Arial"/>
        </w:rPr>
      </w:pPr>
      <w:r w:rsidRPr="00007289">
        <w:rPr>
          <w:rFonts w:ascii="Arial" w:hAnsi="Arial" w:cs="Arial"/>
        </w:rPr>
        <w:t>Mr. Mark Dietrich gave a presentation on a depleted uranium response at Thomason Chemical Co</w:t>
      </w:r>
      <w:r w:rsidR="003053E0" w:rsidRPr="00007289">
        <w:rPr>
          <w:rFonts w:ascii="Arial" w:hAnsi="Arial" w:cs="Arial"/>
        </w:rPr>
        <w:t>mpany</w:t>
      </w:r>
      <w:r w:rsidRPr="00007289">
        <w:rPr>
          <w:rFonts w:ascii="Arial" w:hAnsi="Arial" w:cs="Arial"/>
        </w:rPr>
        <w:t xml:space="preserve"> in </w:t>
      </w:r>
      <w:proofErr w:type="spellStart"/>
      <w:r w:rsidRPr="00007289">
        <w:rPr>
          <w:rFonts w:ascii="Arial" w:hAnsi="Arial" w:cs="Arial"/>
        </w:rPr>
        <w:t>Craigmont</w:t>
      </w:r>
      <w:proofErr w:type="spellEnd"/>
      <w:r w:rsidRPr="00007289">
        <w:rPr>
          <w:rFonts w:ascii="Arial" w:hAnsi="Arial" w:cs="Arial"/>
        </w:rPr>
        <w:t xml:space="preserve">, Idaho. The presentation can be viewed </w:t>
      </w:r>
      <w:hyperlink r:id="rId18" w:history="1">
        <w:r w:rsidRPr="00007289">
          <w:rPr>
            <w:rStyle w:val="Hyperlink"/>
            <w:rFonts w:ascii="Arial" w:hAnsi="Arial" w:cs="Arial"/>
          </w:rPr>
          <w:t>here</w:t>
        </w:r>
      </w:hyperlink>
      <w:r w:rsidRPr="00007289">
        <w:rPr>
          <w:rFonts w:ascii="Arial" w:hAnsi="Arial" w:cs="Arial"/>
        </w:rPr>
        <w:t>.</w:t>
      </w:r>
    </w:p>
    <w:p w:rsidR="00683C74" w:rsidRPr="00007289" w:rsidRDefault="00144D36" w:rsidP="00871458">
      <w:pPr>
        <w:spacing w:line="240" w:lineRule="auto"/>
        <w:rPr>
          <w:rFonts w:ascii="Arial" w:hAnsi="Arial" w:cs="Arial"/>
        </w:rPr>
      </w:pPr>
      <w:r>
        <w:rPr>
          <w:rFonts w:ascii="Arial" w:hAnsi="Arial" w:cs="Arial"/>
        </w:rPr>
        <w:t xml:space="preserve">Ms. </w:t>
      </w:r>
      <w:r w:rsidR="00683C74" w:rsidRPr="00007289">
        <w:rPr>
          <w:rFonts w:ascii="Arial" w:hAnsi="Arial" w:cs="Arial"/>
        </w:rPr>
        <w:t>Diane Clark of U</w:t>
      </w:r>
      <w:r w:rsidR="0061528C" w:rsidRPr="00007289">
        <w:rPr>
          <w:rFonts w:ascii="Arial" w:hAnsi="Arial" w:cs="Arial"/>
        </w:rPr>
        <w:t>nited States</w:t>
      </w:r>
      <w:r w:rsidR="00683C74" w:rsidRPr="00007289">
        <w:rPr>
          <w:rFonts w:ascii="Arial" w:hAnsi="Arial" w:cs="Arial"/>
        </w:rPr>
        <w:t xml:space="preserve"> Department of Energy R</w:t>
      </w:r>
      <w:r w:rsidR="0061528C" w:rsidRPr="00007289">
        <w:rPr>
          <w:rFonts w:ascii="Arial" w:hAnsi="Arial" w:cs="Arial"/>
        </w:rPr>
        <w:t xml:space="preserve">adiological </w:t>
      </w:r>
      <w:r w:rsidR="00683C74" w:rsidRPr="00007289">
        <w:rPr>
          <w:rFonts w:ascii="Arial" w:hAnsi="Arial" w:cs="Arial"/>
        </w:rPr>
        <w:t>A</w:t>
      </w:r>
      <w:r w:rsidR="0061528C" w:rsidRPr="00007289">
        <w:rPr>
          <w:rFonts w:ascii="Arial" w:hAnsi="Arial" w:cs="Arial"/>
        </w:rPr>
        <w:t xml:space="preserve">ssistance </w:t>
      </w:r>
      <w:r w:rsidR="00683C74" w:rsidRPr="00007289">
        <w:rPr>
          <w:rFonts w:ascii="Arial" w:hAnsi="Arial" w:cs="Arial"/>
        </w:rPr>
        <w:t>P</w:t>
      </w:r>
      <w:r w:rsidR="0061528C" w:rsidRPr="00007289">
        <w:rPr>
          <w:rFonts w:ascii="Arial" w:hAnsi="Arial" w:cs="Arial"/>
        </w:rPr>
        <w:t>rogram (RAP)</w:t>
      </w:r>
      <w:r w:rsidR="00683C74" w:rsidRPr="00007289">
        <w:rPr>
          <w:rFonts w:ascii="Arial" w:hAnsi="Arial" w:cs="Arial"/>
        </w:rPr>
        <w:t xml:space="preserve"> Region 8 gave a presentation regarding their role in the response. The presentation can be viewed </w:t>
      </w:r>
      <w:hyperlink r:id="rId19" w:history="1">
        <w:r w:rsidR="00683C74" w:rsidRPr="00007289">
          <w:rPr>
            <w:rStyle w:val="Hyperlink"/>
            <w:rFonts w:ascii="Arial" w:hAnsi="Arial" w:cs="Arial"/>
          </w:rPr>
          <w:t>here</w:t>
        </w:r>
      </w:hyperlink>
      <w:bookmarkStart w:id="0" w:name="_GoBack"/>
      <w:bookmarkEnd w:id="0"/>
      <w:r w:rsidR="00683C74" w:rsidRPr="00007289">
        <w:rPr>
          <w:rFonts w:ascii="Arial" w:hAnsi="Arial" w:cs="Arial"/>
        </w:rPr>
        <w:t>.</w:t>
      </w:r>
    </w:p>
    <w:p w:rsidR="00683C74" w:rsidRPr="00007289" w:rsidRDefault="006E7C5D" w:rsidP="00871458">
      <w:pPr>
        <w:spacing w:line="240" w:lineRule="auto"/>
        <w:rPr>
          <w:rFonts w:ascii="Arial" w:hAnsi="Arial" w:cs="Arial"/>
        </w:rPr>
      </w:pPr>
      <w:r w:rsidRPr="00007289">
        <w:rPr>
          <w:rFonts w:ascii="Arial" w:hAnsi="Arial" w:cs="Arial"/>
        </w:rPr>
        <w:t>Mr. Gab</w:t>
      </w:r>
      <w:r w:rsidR="008D3CC3" w:rsidRPr="00007289">
        <w:rPr>
          <w:rFonts w:ascii="Arial" w:hAnsi="Arial" w:cs="Arial"/>
        </w:rPr>
        <w:t>ri</w:t>
      </w:r>
      <w:r w:rsidRPr="00007289">
        <w:rPr>
          <w:rFonts w:ascii="Arial" w:hAnsi="Arial" w:cs="Arial"/>
        </w:rPr>
        <w:t>e</w:t>
      </w:r>
      <w:r w:rsidR="008D3CC3" w:rsidRPr="00007289">
        <w:rPr>
          <w:rFonts w:ascii="Arial" w:hAnsi="Arial" w:cs="Arial"/>
        </w:rPr>
        <w:t>l</w:t>
      </w:r>
      <w:r w:rsidRPr="00007289">
        <w:rPr>
          <w:rFonts w:ascii="Arial" w:hAnsi="Arial" w:cs="Arial"/>
        </w:rPr>
        <w:t xml:space="preserve"> </w:t>
      </w:r>
      <w:proofErr w:type="spellStart"/>
      <w:r w:rsidRPr="00007289">
        <w:rPr>
          <w:rFonts w:ascii="Arial" w:hAnsi="Arial" w:cs="Arial"/>
        </w:rPr>
        <w:t>Bohnee</w:t>
      </w:r>
      <w:proofErr w:type="spellEnd"/>
      <w:r w:rsidRPr="00007289">
        <w:rPr>
          <w:rFonts w:ascii="Arial" w:hAnsi="Arial" w:cs="Arial"/>
        </w:rPr>
        <w:t xml:space="preserve"> of </w:t>
      </w:r>
      <w:r w:rsidR="004A4A51" w:rsidRPr="00007289">
        <w:rPr>
          <w:rFonts w:ascii="Arial" w:hAnsi="Arial" w:cs="Arial"/>
        </w:rPr>
        <w:t>Nez Perce Tribe</w:t>
      </w:r>
      <w:r w:rsidRPr="00007289">
        <w:rPr>
          <w:rFonts w:ascii="Arial" w:hAnsi="Arial" w:cs="Arial"/>
        </w:rPr>
        <w:t xml:space="preserve"> Environmental Restoration and Waste Management Department discussed the</w:t>
      </w:r>
      <w:r w:rsidR="004A4A51" w:rsidRPr="00007289">
        <w:rPr>
          <w:rFonts w:ascii="Arial" w:hAnsi="Arial" w:cs="Arial"/>
        </w:rPr>
        <w:t xml:space="preserve"> role</w:t>
      </w:r>
      <w:r w:rsidRPr="00007289">
        <w:rPr>
          <w:rFonts w:ascii="Arial" w:hAnsi="Arial" w:cs="Arial"/>
        </w:rPr>
        <w:t xml:space="preserve"> of the Tribe</w:t>
      </w:r>
      <w:r w:rsidR="004A4A51" w:rsidRPr="00007289">
        <w:rPr>
          <w:rFonts w:ascii="Arial" w:hAnsi="Arial" w:cs="Arial"/>
        </w:rPr>
        <w:t xml:space="preserve"> in the response. </w:t>
      </w:r>
    </w:p>
    <w:p w:rsidR="0000343F" w:rsidRPr="00144D36" w:rsidRDefault="0000343F" w:rsidP="001627DE">
      <w:pPr>
        <w:rPr>
          <w:rFonts w:ascii="Arial" w:hAnsi="Arial" w:cs="Arial"/>
        </w:rPr>
      </w:pPr>
      <w:r w:rsidRPr="00144D36">
        <w:rPr>
          <w:rFonts w:ascii="Arial" w:hAnsi="Arial" w:cs="Arial"/>
          <w:b/>
        </w:rPr>
        <w:t>Closing comments</w:t>
      </w:r>
    </w:p>
    <w:p w:rsidR="0000343F" w:rsidRPr="00144D36" w:rsidRDefault="00144D36" w:rsidP="00871458">
      <w:pPr>
        <w:spacing w:line="240" w:lineRule="auto"/>
        <w:rPr>
          <w:rFonts w:ascii="Arial" w:hAnsi="Arial" w:cs="Arial"/>
        </w:rPr>
      </w:pPr>
      <w:r>
        <w:rPr>
          <w:rFonts w:ascii="Arial" w:hAnsi="Arial" w:cs="Arial"/>
        </w:rPr>
        <w:t xml:space="preserve">OSC </w:t>
      </w:r>
      <w:r w:rsidR="0000343F" w:rsidRPr="00144D36">
        <w:rPr>
          <w:rFonts w:ascii="Arial" w:hAnsi="Arial" w:cs="Arial"/>
        </w:rPr>
        <w:t xml:space="preserve">Calvin Terada thanked everyone for attending the meeting today and the ability to share lessons learned, to </w:t>
      </w:r>
      <w:r>
        <w:rPr>
          <w:rFonts w:ascii="Arial" w:hAnsi="Arial" w:cs="Arial"/>
        </w:rPr>
        <w:t>discuss other hazmat responses, and e</w:t>
      </w:r>
      <w:r w:rsidR="0000343F" w:rsidRPr="00144D36">
        <w:rPr>
          <w:rFonts w:ascii="Arial" w:hAnsi="Arial" w:cs="Arial"/>
        </w:rPr>
        <w:t>xpressed appreciation of Nez Perce Tribal participation.</w:t>
      </w:r>
    </w:p>
    <w:p w:rsidR="0000343F" w:rsidRPr="00144D36" w:rsidRDefault="00144D36" w:rsidP="00871458">
      <w:pPr>
        <w:spacing w:line="240" w:lineRule="auto"/>
        <w:rPr>
          <w:rFonts w:ascii="Arial" w:hAnsi="Arial" w:cs="Arial"/>
        </w:rPr>
      </w:pPr>
      <w:r>
        <w:rPr>
          <w:rFonts w:ascii="Arial" w:hAnsi="Arial" w:cs="Arial"/>
        </w:rPr>
        <w:t xml:space="preserve">Captain Mackenzie expressed his appreciation of being welcomed into the Area Committee and his appreciation for the </w:t>
      </w:r>
      <w:r w:rsidR="0000343F" w:rsidRPr="00144D36">
        <w:rPr>
          <w:rFonts w:ascii="Arial" w:hAnsi="Arial" w:cs="Arial"/>
        </w:rPr>
        <w:t>productivity</w:t>
      </w:r>
      <w:r>
        <w:rPr>
          <w:rFonts w:ascii="Arial" w:hAnsi="Arial" w:cs="Arial"/>
        </w:rPr>
        <w:t xml:space="preserve"> of the group and the</w:t>
      </w:r>
      <w:r w:rsidR="0000343F" w:rsidRPr="00144D36">
        <w:rPr>
          <w:rFonts w:ascii="Arial" w:hAnsi="Arial" w:cs="Arial"/>
        </w:rPr>
        <w:t xml:space="preserve"> gre</w:t>
      </w:r>
      <w:r>
        <w:rPr>
          <w:rFonts w:ascii="Arial" w:hAnsi="Arial" w:cs="Arial"/>
        </w:rPr>
        <w:t>at command climate.</w:t>
      </w:r>
    </w:p>
    <w:p w:rsidR="0000343F" w:rsidRPr="00007289" w:rsidRDefault="00144D36" w:rsidP="00871458">
      <w:pPr>
        <w:spacing w:line="240" w:lineRule="auto"/>
        <w:rPr>
          <w:rFonts w:ascii="Arial" w:hAnsi="Arial" w:cs="Arial"/>
        </w:rPr>
      </w:pPr>
      <w:r>
        <w:rPr>
          <w:rFonts w:ascii="Arial" w:hAnsi="Arial" w:cs="Arial"/>
        </w:rPr>
        <w:t>Mr.</w:t>
      </w:r>
      <w:r w:rsidR="0000343F" w:rsidRPr="00144D36">
        <w:rPr>
          <w:rFonts w:ascii="Arial" w:hAnsi="Arial" w:cs="Arial"/>
        </w:rPr>
        <w:t xml:space="preserve"> Dietrich</w:t>
      </w:r>
      <w:r w:rsidR="009B0A0A">
        <w:rPr>
          <w:rFonts w:ascii="Arial" w:hAnsi="Arial" w:cs="Arial"/>
        </w:rPr>
        <w:t xml:space="preserve"> stated the</w:t>
      </w:r>
      <w:r w:rsidR="0000343F" w:rsidRPr="00144D36">
        <w:rPr>
          <w:rFonts w:ascii="Arial" w:hAnsi="Arial" w:cs="Arial"/>
        </w:rPr>
        <w:t xml:space="preserve"> participation</w:t>
      </w:r>
      <w:r w:rsidR="009B0A0A">
        <w:rPr>
          <w:rFonts w:ascii="Arial" w:hAnsi="Arial" w:cs="Arial"/>
        </w:rPr>
        <w:t xml:space="preserve"> of IDEQ</w:t>
      </w:r>
      <w:r w:rsidR="0000343F" w:rsidRPr="00144D36">
        <w:rPr>
          <w:rFonts w:ascii="Arial" w:hAnsi="Arial" w:cs="Arial"/>
        </w:rPr>
        <w:t xml:space="preserve"> in the RRT is different because they do</w:t>
      </w:r>
      <w:r w:rsidR="009B0A0A">
        <w:rPr>
          <w:rFonts w:ascii="Arial" w:hAnsi="Arial" w:cs="Arial"/>
        </w:rPr>
        <w:t xml:space="preserve"> </w:t>
      </w:r>
      <w:r w:rsidR="0000343F" w:rsidRPr="00144D36">
        <w:rPr>
          <w:rFonts w:ascii="Arial" w:hAnsi="Arial" w:cs="Arial"/>
        </w:rPr>
        <w:t>n</w:t>
      </w:r>
      <w:r w:rsidR="009B0A0A">
        <w:rPr>
          <w:rFonts w:ascii="Arial" w:hAnsi="Arial" w:cs="Arial"/>
        </w:rPr>
        <w:t>o</w:t>
      </w:r>
      <w:r w:rsidR="0000343F" w:rsidRPr="00144D36">
        <w:rPr>
          <w:rFonts w:ascii="Arial" w:hAnsi="Arial" w:cs="Arial"/>
        </w:rPr>
        <w:t xml:space="preserve">t have derelict vessels and petroleum issues but </w:t>
      </w:r>
      <w:r w:rsidR="009B0A0A">
        <w:rPr>
          <w:rFonts w:ascii="Arial" w:hAnsi="Arial" w:cs="Arial"/>
        </w:rPr>
        <w:t>takes away</w:t>
      </w:r>
      <w:r w:rsidR="0000343F" w:rsidRPr="00144D36">
        <w:rPr>
          <w:rFonts w:ascii="Arial" w:hAnsi="Arial" w:cs="Arial"/>
        </w:rPr>
        <w:t xml:space="preserve"> good lessons learned in terms of resource protection</w:t>
      </w:r>
      <w:r w:rsidR="009B0A0A">
        <w:rPr>
          <w:rFonts w:ascii="Arial" w:hAnsi="Arial" w:cs="Arial"/>
        </w:rPr>
        <w:t xml:space="preserve"> from the work conducted by Ecology and ODEQ</w:t>
      </w:r>
      <w:r w:rsidR="0000343F" w:rsidRPr="00144D36">
        <w:rPr>
          <w:rFonts w:ascii="Arial" w:hAnsi="Arial" w:cs="Arial"/>
        </w:rPr>
        <w:t xml:space="preserve">. </w:t>
      </w:r>
      <w:r w:rsidR="009B0A0A">
        <w:rPr>
          <w:rFonts w:ascii="Arial" w:hAnsi="Arial" w:cs="Arial"/>
        </w:rPr>
        <w:t>Further, it h</w:t>
      </w:r>
      <w:r w:rsidR="0000343F" w:rsidRPr="00144D36">
        <w:rPr>
          <w:rFonts w:ascii="Arial" w:hAnsi="Arial" w:cs="Arial"/>
        </w:rPr>
        <w:t>elps seeing after action reports and gives a reminder that there is the possibility of catastrophic event.</w:t>
      </w:r>
    </w:p>
    <w:sectPr w:rsidR="0000343F" w:rsidRPr="0000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11"/>
    <w:rsid w:val="0000343F"/>
    <w:rsid w:val="00007289"/>
    <w:rsid w:val="000243F9"/>
    <w:rsid w:val="00057E4C"/>
    <w:rsid w:val="0006012D"/>
    <w:rsid w:val="000756FD"/>
    <w:rsid w:val="000A611A"/>
    <w:rsid w:val="000E4479"/>
    <w:rsid w:val="001441C0"/>
    <w:rsid w:val="00144D36"/>
    <w:rsid w:val="00154618"/>
    <w:rsid w:val="001627DE"/>
    <w:rsid w:val="00173983"/>
    <w:rsid w:val="00241166"/>
    <w:rsid w:val="002F0126"/>
    <w:rsid w:val="002F30EB"/>
    <w:rsid w:val="003053E0"/>
    <w:rsid w:val="00332CDD"/>
    <w:rsid w:val="0034261D"/>
    <w:rsid w:val="003501E9"/>
    <w:rsid w:val="00380CC9"/>
    <w:rsid w:val="00397E88"/>
    <w:rsid w:val="00426BCE"/>
    <w:rsid w:val="004A4A51"/>
    <w:rsid w:val="004C7E7F"/>
    <w:rsid w:val="004D6D49"/>
    <w:rsid w:val="00507AA9"/>
    <w:rsid w:val="00515808"/>
    <w:rsid w:val="00553845"/>
    <w:rsid w:val="005A1DCB"/>
    <w:rsid w:val="005B2786"/>
    <w:rsid w:val="005F11FF"/>
    <w:rsid w:val="005F5C24"/>
    <w:rsid w:val="00601DCA"/>
    <w:rsid w:val="0061528C"/>
    <w:rsid w:val="00683C74"/>
    <w:rsid w:val="0069304C"/>
    <w:rsid w:val="006A5893"/>
    <w:rsid w:val="006A6F34"/>
    <w:rsid w:val="006E7C5D"/>
    <w:rsid w:val="00702735"/>
    <w:rsid w:val="00705C8E"/>
    <w:rsid w:val="0073624E"/>
    <w:rsid w:val="00756CDB"/>
    <w:rsid w:val="007F1471"/>
    <w:rsid w:val="007F534A"/>
    <w:rsid w:val="00837BF1"/>
    <w:rsid w:val="00871458"/>
    <w:rsid w:val="00874A9F"/>
    <w:rsid w:val="008A1B68"/>
    <w:rsid w:val="008D3CC3"/>
    <w:rsid w:val="008E51A9"/>
    <w:rsid w:val="00910885"/>
    <w:rsid w:val="00973C03"/>
    <w:rsid w:val="009B0A0A"/>
    <w:rsid w:val="009F2027"/>
    <w:rsid w:val="00A27DB9"/>
    <w:rsid w:val="00A410B1"/>
    <w:rsid w:val="00A47511"/>
    <w:rsid w:val="00AA33A3"/>
    <w:rsid w:val="00AA7477"/>
    <w:rsid w:val="00B31480"/>
    <w:rsid w:val="00B33929"/>
    <w:rsid w:val="00B71BF3"/>
    <w:rsid w:val="00CF44A2"/>
    <w:rsid w:val="00D05902"/>
    <w:rsid w:val="00D13108"/>
    <w:rsid w:val="00D46238"/>
    <w:rsid w:val="00DC662C"/>
    <w:rsid w:val="00DD04E1"/>
    <w:rsid w:val="00DE31F2"/>
    <w:rsid w:val="00E15311"/>
    <w:rsid w:val="00E32F6F"/>
    <w:rsid w:val="00E60C00"/>
    <w:rsid w:val="00EB5C48"/>
    <w:rsid w:val="00F6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48"/>
    <w:rPr>
      <w:color w:val="0000FF" w:themeColor="hyperlink"/>
      <w:u w:val="single"/>
    </w:rPr>
  </w:style>
  <w:style w:type="character" w:styleId="FollowedHyperlink">
    <w:name w:val="FollowedHyperlink"/>
    <w:basedOn w:val="DefaultParagraphFont"/>
    <w:uiPriority w:val="99"/>
    <w:semiHidden/>
    <w:unhideWhenUsed/>
    <w:rsid w:val="005F1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48"/>
    <w:rPr>
      <w:color w:val="0000FF" w:themeColor="hyperlink"/>
      <w:u w:val="single"/>
    </w:rPr>
  </w:style>
  <w:style w:type="character" w:styleId="FollowedHyperlink">
    <w:name w:val="FollowedHyperlink"/>
    <w:basedOn w:val="DefaultParagraphFont"/>
    <w:uiPriority w:val="99"/>
    <w:semiHidden/>
    <w:unhideWhenUsed/>
    <w:rsid w:val="005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03_train%20scenario_Lewiston_24JUL_v1.pptx" TargetMode="External"/><Relationship Id="rId13" Type="http://schemas.openxmlformats.org/officeDocument/2006/relationships/hyperlink" Target="http://www.rrt10nwac.com/files/files/06_USCG%20SCR%20RRTBriefing%20JUL%202013.ppt" TargetMode="External"/><Relationship Id="rId18" Type="http://schemas.openxmlformats.org/officeDocument/2006/relationships/hyperlink" Target="http://www.rrt10nwac.com/files/files/11_Depleted%20Uranium%20Response_EPAEDIT.ppt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rt10nwac.com/files/files/02_MJohnson.ppt" TargetMode="External"/><Relationship Id="rId12" Type="http://schemas.openxmlformats.org/officeDocument/2006/relationships/hyperlink" Target="http://www.rrt10nwac.com/files/files/05_RRT%20CAPABILITIES.pptx" TargetMode="External"/><Relationship Id="rId17" Type="http://schemas.openxmlformats.org/officeDocument/2006/relationships/hyperlink" Target="http://www.rrt10nwac.com/files/files/10_Ecology%20OSC%20Report%20RRT%20meeting%20July%202013.pptx" TargetMode="External"/><Relationship Id="rId2" Type="http://schemas.microsoft.com/office/2007/relationships/stylesWithEffects" Target="stylesWithEffects.xml"/><Relationship Id="rId16" Type="http://schemas.openxmlformats.org/officeDocument/2006/relationships/hyperlink" Target="http://www.rrt10nwac.com/files/files/09_DEQ%20NWAC%20July%202013.pp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rt10nwac.com/files/files/01_2013%20ID%20RRT_NWAC%20Basics.ppt" TargetMode="External"/><Relationship Id="rId11" Type="http://schemas.openxmlformats.org/officeDocument/2006/relationships/hyperlink" Target="http://www.rrt10nwac.com/files/files/04_Changing%20Energy%20Picture.pptx" TargetMode="External"/><Relationship Id="rId5" Type="http://schemas.openxmlformats.org/officeDocument/2006/relationships/hyperlink" Target="http://www.rrt10nwac.com/files/files/Sign%20in%20Sheet.pdf" TargetMode="External"/><Relationship Id="rId15" Type="http://schemas.openxmlformats.org/officeDocument/2006/relationships/hyperlink" Target="http://www.rrt10nwac.com/files/files/08_2013%20Lewiston%20RRT_Presentation_FOSC_Report%20Terada.pptx" TargetMode="External"/><Relationship Id="rId10" Type="http://schemas.openxmlformats.org/officeDocument/2006/relationships/hyperlink" Target="http://www.rrt10nwac.com/files/files/04_USACE%20Multi-Agency%201600%207-24-13.pptx" TargetMode="External"/><Relationship Id="rId19" Type="http://schemas.openxmlformats.org/officeDocument/2006/relationships/hyperlink" Target="http://www.rrt10nwac.com/files/files/12_Craigmont%20Response%20RRT%20July%202013.pptx" TargetMode="External"/><Relationship Id="rId4" Type="http://schemas.openxmlformats.org/officeDocument/2006/relationships/webSettings" Target="webSettings.xml"/><Relationship Id="rId9" Type="http://schemas.openxmlformats.org/officeDocument/2006/relationships/hyperlink" Target="http://www.rrt10nwac.com/files/files/03_Train%20to%20inland%20River%20Scenario_Lewiston_v4.docx" TargetMode="External"/><Relationship Id="rId14" Type="http://schemas.openxmlformats.org/officeDocument/2006/relationships/hyperlink" Target="http://www.rrt10nwac.com/files/files/07_USCG%20SPS%20FOSC%20Report_Jul_13_NWAC_mt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Nordeen</dc:creator>
  <cp:lastModifiedBy>Showers, April</cp:lastModifiedBy>
  <cp:revision>4</cp:revision>
  <dcterms:created xsi:type="dcterms:W3CDTF">2013-08-15T17:35:00Z</dcterms:created>
  <dcterms:modified xsi:type="dcterms:W3CDTF">2013-08-16T15:32:00Z</dcterms:modified>
</cp:coreProperties>
</file>