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B4BF7" w14:textId="77777777" w:rsidR="00163E7C" w:rsidRPr="00E03E82" w:rsidRDefault="00163E7C" w:rsidP="00303CE4">
      <w:pPr>
        <w:spacing w:after="0"/>
        <w:jc w:val="center"/>
        <w:rPr>
          <w:b/>
          <w:sz w:val="24"/>
          <w:szCs w:val="24"/>
        </w:rPr>
      </w:pPr>
      <w:r w:rsidRPr="00E03E82">
        <w:rPr>
          <w:b/>
          <w:sz w:val="24"/>
          <w:szCs w:val="24"/>
        </w:rPr>
        <w:t>NW Area Committee Meeting Agenda</w:t>
      </w:r>
    </w:p>
    <w:p w14:paraId="70DE0B42" w14:textId="77777777" w:rsidR="00163E7C" w:rsidRDefault="0059202E" w:rsidP="00163E7C">
      <w:pPr>
        <w:spacing w:after="0"/>
        <w:jc w:val="center"/>
      </w:pPr>
      <w:r w:rsidRPr="00F92408">
        <w:t>Tuesday</w:t>
      </w:r>
      <w:r w:rsidR="00163E7C" w:rsidRPr="00F92408">
        <w:t xml:space="preserve"> </w:t>
      </w:r>
      <w:r w:rsidR="00F92408" w:rsidRPr="00F92408">
        <w:t>10</w:t>
      </w:r>
      <w:r w:rsidR="00E1189A">
        <w:t xml:space="preserve"> </w:t>
      </w:r>
      <w:r w:rsidR="007E1D30">
        <w:t>FEB</w:t>
      </w:r>
      <w:r w:rsidR="00163E7C" w:rsidRPr="00A30AE0">
        <w:t xml:space="preserve"> 201</w:t>
      </w:r>
      <w:r w:rsidR="007E1D30">
        <w:t>5</w:t>
      </w:r>
    </w:p>
    <w:p w14:paraId="7B63BE32" w14:textId="1D17D71B" w:rsidR="007C735A" w:rsidRPr="007C735A" w:rsidRDefault="007C735A" w:rsidP="007C735A">
      <w:pPr>
        <w:pStyle w:val="PlainText"/>
        <w:jc w:val="center"/>
        <w:rPr>
          <w:rFonts w:asciiTheme="minorHAnsi" w:hAnsiTheme="minorHAnsi"/>
          <w:sz w:val="22"/>
          <w:szCs w:val="22"/>
        </w:rPr>
      </w:pPr>
      <w:r w:rsidRPr="007C735A">
        <w:rPr>
          <w:rFonts w:asciiTheme="minorHAnsi" w:hAnsiTheme="minorHAnsi"/>
          <w:sz w:val="22"/>
          <w:szCs w:val="22"/>
        </w:rPr>
        <w:t>Council Chambers</w:t>
      </w:r>
    </w:p>
    <w:p w14:paraId="40757750" w14:textId="10EB4F45" w:rsidR="007C735A" w:rsidRDefault="00A441C7" w:rsidP="007C735A">
      <w:pPr>
        <w:pBdr>
          <w:bottom w:val="single" w:sz="4" w:space="1" w:color="auto"/>
        </w:pBdr>
        <w:spacing w:after="0"/>
        <w:jc w:val="center"/>
      </w:pPr>
      <w:r>
        <w:t xml:space="preserve">190 W. Cedar Street, Sequim </w:t>
      </w:r>
      <w:r w:rsidR="007C735A">
        <w:t>WA</w:t>
      </w:r>
    </w:p>
    <w:p w14:paraId="7B525B7B" w14:textId="756F0FBA" w:rsidR="00163E7C" w:rsidRPr="00303CE4" w:rsidRDefault="00163E7C" w:rsidP="007C735A">
      <w:pPr>
        <w:pBdr>
          <w:bottom w:val="single" w:sz="4" w:space="1" w:color="auto"/>
        </w:pBdr>
        <w:spacing w:after="0"/>
        <w:jc w:val="center"/>
        <w:rPr>
          <w:i/>
        </w:rPr>
      </w:pPr>
      <w:r w:rsidRPr="0015013A">
        <w:rPr>
          <w:i/>
        </w:rPr>
        <w:t xml:space="preserve">Webinar </w:t>
      </w:r>
      <w:r w:rsidR="000B7218" w:rsidRPr="0015013A">
        <w:rPr>
          <w:i/>
        </w:rPr>
        <w:t xml:space="preserve">and Call In </w:t>
      </w:r>
      <w:r w:rsidRPr="0015013A">
        <w:rPr>
          <w:i/>
        </w:rPr>
        <w:t>information follows Agenda</w:t>
      </w:r>
    </w:p>
    <w:p w14:paraId="218C738C" w14:textId="77777777" w:rsidR="00BD3B12" w:rsidRDefault="00BD3B12" w:rsidP="00163E7C">
      <w:pPr>
        <w:tabs>
          <w:tab w:val="left" w:pos="1620"/>
        </w:tabs>
        <w:spacing w:after="0"/>
        <w:ind w:left="1440" w:hanging="1440"/>
      </w:pPr>
    </w:p>
    <w:p w14:paraId="24399110" w14:textId="626B79F7" w:rsidR="00163E7C" w:rsidRPr="00C6342F" w:rsidRDefault="00163E7C" w:rsidP="00163E7C">
      <w:pPr>
        <w:tabs>
          <w:tab w:val="left" w:pos="1620"/>
        </w:tabs>
        <w:spacing w:after="0"/>
        <w:ind w:left="1440" w:hanging="1440"/>
        <w:rPr>
          <w:i/>
        </w:rPr>
      </w:pPr>
      <w:r w:rsidRPr="00C6342F">
        <w:t>0800</w:t>
      </w:r>
      <w:r w:rsidR="009B34C0">
        <w:t xml:space="preserve"> </w:t>
      </w:r>
      <w:r w:rsidR="001505E6">
        <w:t xml:space="preserve">– </w:t>
      </w:r>
      <w:r w:rsidR="001A1C5B">
        <w:t>0820</w:t>
      </w:r>
      <w:r w:rsidRPr="00C6342F">
        <w:tab/>
        <w:t>Safety Briefing, Introductions, Opening Remarks —</w:t>
      </w:r>
      <w:r w:rsidR="001A1C5B" w:rsidRPr="000A18B7">
        <w:rPr>
          <w:i/>
        </w:rPr>
        <w:t>Dale Jensen W</w:t>
      </w:r>
      <w:r w:rsidR="00415CB5">
        <w:rPr>
          <w:i/>
        </w:rPr>
        <w:t xml:space="preserve">A </w:t>
      </w:r>
      <w:r w:rsidR="001A1C5B" w:rsidRPr="000A18B7">
        <w:rPr>
          <w:i/>
        </w:rPr>
        <w:t>D</w:t>
      </w:r>
      <w:r w:rsidR="00415CB5">
        <w:rPr>
          <w:i/>
        </w:rPr>
        <w:t>ept. of Ecology</w:t>
      </w:r>
      <w:r w:rsidR="001A1C5B" w:rsidRPr="000A18B7">
        <w:rPr>
          <w:i/>
        </w:rPr>
        <w:t xml:space="preserve">, CAPT Raymond USCG Sector </w:t>
      </w:r>
      <w:r w:rsidR="00415CB5">
        <w:rPr>
          <w:i/>
        </w:rPr>
        <w:t>Puget Sound, Calvin Terada</w:t>
      </w:r>
      <w:r w:rsidR="001A1C5B" w:rsidRPr="000A18B7">
        <w:rPr>
          <w:i/>
        </w:rPr>
        <w:t xml:space="preserve"> EPA</w:t>
      </w:r>
    </w:p>
    <w:p w14:paraId="4F7EC610" w14:textId="77777777" w:rsidR="00163E7C" w:rsidRPr="00AC32E5" w:rsidRDefault="00163E7C" w:rsidP="00163E7C">
      <w:pPr>
        <w:tabs>
          <w:tab w:val="left" w:pos="1620"/>
        </w:tabs>
        <w:spacing w:after="0"/>
        <w:ind w:left="1440" w:hanging="1440"/>
        <w:rPr>
          <w:b/>
          <w:sz w:val="16"/>
          <w:szCs w:val="16"/>
          <w:highlight w:val="yellow"/>
        </w:rPr>
      </w:pPr>
    </w:p>
    <w:p w14:paraId="4D8136F1" w14:textId="5ED7433E" w:rsidR="00163E7C" w:rsidRPr="00C6342F" w:rsidRDefault="00163E7C" w:rsidP="001A1C5B">
      <w:pPr>
        <w:tabs>
          <w:tab w:val="left" w:pos="1620"/>
        </w:tabs>
        <w:spacing w:after="0"/>
        <w:ind w:left="1440" w:hanging="1440"/>
      </w:pPr>
      <w:r w:rsidRPr="00C6342F">
        <w:t>08</w:t>
      </w:r>
      <w:r w:rsidR="001A1C5B">
        <w:t>20</w:t>
      </w:r>
      <w:r w:rsidR="009B34C0">
        <w:t xml:space="preserve"> </w:t>
      </w:r>
      <w:r w:rsidR="001505E6">
        <w:t xml:space="preserve">– </w:t>
      </w:r>
      <w:r w:rsidRPr="00C6342F">
        <w:t>0</w:t>
      </w:r>
      <w:r w:rsidR="001C59D2">
        <w:t>84</w:t>
      </w:r>
      <w:r w:rsidR="001A1C5B">
        <w:t>0</w:t>
      </w:r>
      <w:r w:rsidRPr="00C6342F">
        <w:tab/>
      </w:r>
      <w:r w:rsidR="00B747C1">
        <w:t xml:space="preserve">Tribal Blessing – </w:t>
      </w:r>
      <w:r w:rsidR="00FB6CDA">
        <w:rPr>
          <w:i/>
        </w:rPr>
        <w:t>TBD</w:t>
      </w:r>
    </w:p>
    <w:p w14:paraId="7125A14D" w14:textId="77777777" w:rsidR="00163E7C" w:rsidRPr="00AC32E5" w:rsidRDefault="00B46FD4" w:rsidP="00163E7C">
      <w:pPr>
        <w:tabs>
          <w:tab w:val="left" w:pos="1620"/>
        </w:tabs>
        <w:spacing w:after="0"/>
        <w:ind w:left="1440" w:hanging="1440"/>
        <w:rPr>
          <w:sz w:val="16"/>
          <w:szCs w:val="16"/>
          <w:highlight w:val="yellow"/>
        </w:rPr>
      </w:pPr>
      <w:r w:rsidRPr="00AC32E5">
        <w:rPr>
          <w:sz w:val="16"/>
          <w:szCs w:val="16"/>
        </w:rPr>
        <w:tab/>
      </w:r>
      <w:r w:rsidRPr="00AC32E5">
        <w:rPr>
          <w:sz w:val="16"/>
          <w:szCs w:val="16"/>
        </w:rPr>
        <w:tab/>
      </w:r>
      <w:r w:rsidRPr="00AC32E5">
        <w:rPr>
          <w:sz w:val="16"/>
          <w:szCs w:val="16"/>
        </w:rPr>
        <w:tab/>
      </w:r>
    </w:p>
    <w:p w14:paraId="4BA9FA70" w14:textId="28CCD715" w:rsidR="001E4B88" w:rsidRDefault="009E156A" w:rsidP="007E1D30">
      <w:pPr>
        <w:tabs>
          <w:tab w:val="left" w:pos="1620"/>
        </w:tabs>
        <w:spacing w:after="0"/>
        <w:ind w:left="1440" w:hanging="1440"/>
        <w:rPr>
          <w:i/>
        </w:rPr>
      </w:pPr>
      <w:r w:rsidRPr="00C6342F">
        <w:t>0</w:t>
      </w:r>
      <w:r w:rsidR="001C59D2">
        <w:t>84</w:t>
      </w:r>
      <w:r w:rsidR="009B34C0">
        <w:t xml:space="preserve">0 </w:t>
      </w:r>
      <w:r w:rsidR="001505E6">
        <w:t xml:space="preserve">– </w:t>
      </w:r>
      <w:r w:rsidR="000A18B7">
        <w:t>09</w:t>
      </w:r>
      <w:r w:rsidR="001E4B88">
        <w:t>00</w:t>
      </w:r>
      <w:r w:rsidR="001E4B88" w:rsidRPr="00C6342F">
        <w:t xml:space="preserve"> </w:t>
      </w:r>
      <w:r w:rsidR="00163E7C" w:rsidRPr="00C6342F">
        <w:tab/>
      </w:r>
      <w:r w:rsidR="00B747C1">
        <w:t xml:space="preserve"> </w:t>
      </w:r>
      <w:r w:rsidR="000A18B7">
        <w:t>NW Area Committee and NW Area Contingency Plan Overview and Summary of Changes for 2015 NWACP</w:t>
      </w:r>
      <w:r w:rsidR="00FB6CDA">
        <w:t>, 2015 Task Forces</w:t>
      </w:r>
      <w:r w:rsidR="000A18B7">
        <w:t xml:space="preserve"> – </w:t>
      </w:r>
      <w:r w:rsidR="000A18B7" w:rsidRPr="000A18B7">
        <w:rPr>
          <w:i/>
        </w:rPr>
        <w:t>Josie Clark, EPA</w:t>
      </w:r>
    </w:p>
    <w:p w14:paraId="52F97114" w14:textId="77777777" w:rsidR="000A18B7" w:rsidRPr="000A18B7" w:rsidRDefault="000A18B7" w:rsidP="007E1D30">
      <w:pPr>
        <w:tabs>
          <w:tab w:val="left" w:pos="1620"/>
        </w:tabs>
        <w:spacing w:after="0"/>
        <w:ind w:left="1440" w:hanging="1440"/>
      </w:pPr>
    </w:p>
    <w:p w14:paraId="4673F6AA" w14:textId="77777777" w:rsidR="000A18B7" w:rsidRPr="00746628" w:rsidRDefault="000A18B7" w:rsidP="007E1D30">
      <w:pPr>
        <w:tabs>
          <w:tab w:val="left" w:pos="1620"/>
        </w:tabs>
        <w:spacing w:after="0"/>
        <w:ind w:left="1440" w:hanging="1440"/>
        <w:rPr>
          <w:i/>
        </w:rPr>
      </w:pPr>
      <w:r w:rsidRPr="006E04FA">
        <w:t>0900 – 1000</w:t>
      </w:r>
      <w:r w:rsidRPr="006E04FA">
        <w:tab/>
        <w:t xml:space="preserve">Tribal Resources Panel – </w:t>
      </w:r>
      <w:r w:rsidRPr="00FB6CDA">
        <w:rPr>
          <w:i/>
        </w:rPr>
        <w:t>TBD</w:t>
      </w:r>
      <w:r>
        <w:rPr>
          <w:i/>
        </w:rPr>
        <w:t xml:space="preserve"> </w:t>
      </w:r>
    </w:p>
    <w:p w14:paraId="69CAAEE6" w14:textId="77777777" w:rsidR="00885EA6" w:rsidRPr="00885EA6" w:rsidRDefault="00885EA6" w:rsidP="00163E7C">
      <w:pPr>
        <w:tabs>
          <w:tab w:val="left" w:pos="1620"/>
        </w:tabs>
        <w:spacing w:after="0"/>
        <w:ind w:left="1440" w:hanging="1440"/>
        <w:rPr>
          <w:sz w:val="16"/>
          <w:szCs w:val="16"/>
        </w:rPr>
      </w:pPr>
    </w:p>
    <w:p w14:paraId="3AC77DFF" w14:textId="123961F4" w:rsidR="007C735A" w:rsidRPr="00A047A1" w:rsidRDefault="002C14E4" w:rsidP="007C735A">
      <w:pPr>
        <w:tabs>
          <w:tab w:val="left" w:pos="1620"/>
        </w:tabs>
        <w:spacing w:after="0"/>
        <w:ind w:left="1440" w:hanging="1440"/>
      </w:pPr>
      <w:r>
        <w:t>1000</w:t>
      </w:r>
      <w:r w:rsidR="00A30AE0" w:rsidRPr="00A047A1">
        <w:t xml:space="preserve"> – 10</w:t>
      </w:r>
      <w:r>
        <w:t>15</w:t>
      </w:r>
      <w:r w:rsidR="00A30AE0" w:rsidRPr="00A047A1">
        <w:tab/>
        <w:t>BREAK</w:t>
      </w:r>
    </w:p>
    <w:p w14:paraId="07580EF1" w14:textId="77777777" w:rsidR="00C206DF" w:rsidRPr="00AC32E5" w:rsidRDefault="00C206DF" w:rsidP="00163E7C">
      <w:pPr>
        <w:tabs>
          <w:tab w:val="left" w:pos="1620"/>
        </w:tabs>
        <w:spacing w:after="0"/>
        <w:ind w:left="1440" w:hanging="1440"/>
        <w:rPr>
          <w:sz w:val="16"/>
          <w:szCs w:val="16"/>
          <w:highlight w:val="yellow"/>
        </w:rPr>
      </w:pPr>
    </w:p>
    <w:p w14:paraId="3E6F779A" w14:textId="24A062AA" w:rsidR="007C735A" w:rsidRDefault="009B34C0" w:rsidP="009B34C0">
      <w:pPr>
        <w:tabs>
          <w:tab w:val="left" w:pos="1620"/>
        </w:tabs>
        <w:spacing w:after="0"/>
        <w:ind w:left="1440" w:hanging="1440"/>
      </w:pPr>
      <w:r w:rsidRPr="00A047A1">
        <w:t>10</w:t>
      </w:r>
      <w:r w:rsidR="002C14E4">
        <w:t>15</w:t>
      </w:r>
      <w:r w:rsidR="009E156A" w:rsidRPr="00A047A1">
        <w:t xml:space="preserve"> – 1</w:t>
      </w:r>
      <w:r w:rsidR="007C735A">
        <w:t>045</w:t>
      </w:r>
      <w:r w:rsidR="009E156A" w:rsidRPr="00A047A1">
        <w:tab/>
      </w:r>
      <w:r w:rsidR="007C735A" w:rsidRPr="001C59D2">
        <w:rPr>
          <w:rFonts w:eastAsiaTheme="minorHAnsi"/>
        </w:rPr>
        <w:t xml:space="preserve">University of Washington presentation on Citizen Science </w:t>
      </w:r>
      <w:r w:rsidR="007C735A">
        <w:rPr>
          <w:rFonts w:eastAsiaTheme="minorHAnsi"/>
        </w:rPr>
        <w:t>–</w:t>
      </w:r>
      <w:r w:rsidR="007C735A" w:rsidRPr="001C59D2">
        <w:rPr>
          <w:rFonts w:eastAsiaTheme="minorHAnsi"/>
        </w:rPr>
        <w:t xml:space="preserve"> </w:t>
      </w:r>
      <w:r w:rsidR="006E04FA" w:rsidRPr="00FB6CDA">
        <w:rPr>
          <w:rFonts w:eastAsiaTheme="minorHAnsi"/>
          <w:i/>
        </w:rPr>
        <w:t>TBD</w:t>
      </w:r>
    </w:p>
    <w:p w14:paraId="64278B50" w14:textId="77777777" w:rsidR="007C735A" w:rsidRDefault="007C735A" w:rsidP="009B34C0">
      <w:pPr>
        <w:tabs>
          <w:tab w:val="left" w:pos="1620"/>
        </w:tabs>
        <w:spacing w:after="0"/>
        <w:ind w:left="1440" w:hanging="1440"/>
      </w:pPr>
    </w:p>
    <w:p w14:paraId="2D6D11BC" w14:textId="031154AA" w:rsidR="007C735A" w:rsidRDefault="007C735A" w:rsidP="009B34C0">
      <w:pPr>
        <w:tabs>
          <w:tab w:val="left" w:pos="1620"/>
        </w:tabs>
        <w:spacing w:after="0"/>
        <w:ind w:left="1440" w:hanging="1440"/>
        <w:rPr>
          <w:i/>
        </w:rPr>
      </w:pPr>
      <w:r>
        <w:t>1045 – 1115</w:t>
      </w:r>
      <w:r>
        <w:tab/>
        <w:t xml:space="preserve">DOE RAP 8 Mobile Response Unit capabilities – </w:t>
      </w:r>
      <w:r w:rsidRPr="00FB6CDA">
        <w:rPr>
          <w:i/>
        </w:rPr>
        <w:t>Diane Clark</w:t>
      </w:r>
      <w:r w:rsidRPr="002D12DD">
        <w:t xml:space="preserve">, </w:t>
      </w:r>
      <w:r w:rsidRPr="002D12DD">
        <w:rPr>
          <w:i/>
        </w:rPr>
        <w:t>D</w:t>
      </w:r>
      <w:r>
        <w:rPr>
          <w:i/>
        </w:rPr>
        <w:t>ept. of Energy</w:t>
      </w:r>
    </w:p>
    <w:p w14:paraId="320F40D0" w14:textId="77777777" w:rsidR="007C735A" w:rsidRDefault="007C735A" w:rsidP="009B34C0">
      <w:pPr>
        <w:tabs>
          <w:tab w:val="left" w:pos="1620"/>
        </w:tabs>
        <w:spacing w:after="0"/>
        <w:ind w:left="1440" w:hanging="1440"/>
        <w:rPr>
          <w:i/>
        </w:rPr>
      </w:pPr>
    </w:p>
    <w:p w14:paraId="0E362C87" w14:textId="3F833D20" w:rsidR="007C735A" w:rsidRPr="007C735A" w:rsidRDefault="007C735A" w:rsidP="009B34C0">
      <w:pPr>
        <w:tabs>
          <w:tab w:val="left" w:pos="1620"/>
        </w:tabs>
        <w:spacing w:after="0"/>
        <w:ind w:left="1440" w:hanging="1440"/>
      </w:pPr>
      <w:r>
        <w:t>1115 – 1200</w:t>
      </w:r>
      <w:r>
        <w:tab/>
        <w:t xml:space="preserve">Case Study of EPA Radiation Response in Boise, ID - </w:t>
      </w:r>
      <w:r w:rsidRPr="00FB6CDA">
        <w:rPr>
          <w:i/>
        </w:rPr>
        <w:t>Mike Boykin</w:t>
      </w:r>
      <w:r>
        <w:rPr>
          <w:i/>
        </w:rPr>
        <w:t>, EPA FOSC</w:t>
      </w:r>
    </w:p>
    <w:p w14:paraId="6BDC3C1D" w14:textId="77777777" w:rsidR="007C735A" w:rsidRDefault="007C735A" w:rsidP="009B34C0">
      <w:pPr>
        <w:tabs>
          <w:tab w:val="left" w:pos="1620"/>
        </w:tabs>
        <w:spacing w:after="0"/>
        <w:ind w:left="1440" w:hanging="1440"/>
      </w:pPr>
    </w:p>
    <w:p w14:paraId="127CAAC8" w14:textId="5F42E700" w:rsidR="00163E7C" w:rsidRPr="00A047A1" w:rsidRDefault="007C735A" w:rsidP="006E04FA">
      <w:pPr>
        <w:tabs>
          <w:tab w:val="left" w:pos="1620"/>
        </w:tabs>
        <w:spacing w:after="0"/>
      </w:pPr>
      <w:r>
        <w:t xml:space="preserve">1200 </w:t>
      </w:r>
      <w:r w:rsidR="006E04FA">
        <w:t>–</w:t>
      </w:r>
      <w:r>
        <w:t xml:space="preserve"> </w:t>
      </w:r>
      <w:r w:rsidR="009E156A" w:rsidRPr="00A047A1">
        <w:t>1</w:t>
      </w:r>
      <w:r w:rsidR="002C14E4">
        <w:t>3</w:t>
      </w:r>
      <w:r w:rsidR="000A18B7">
        <w:t>0</w:t>
      </w:r>
      <w:r>
        <w:t>0</w:t>
      </w:r>
      <w:r w:rsidR="006E04FA">
        <w:tab/>
      </w:r>
      <w:r w:rsidR="00163E7C" w:rsidRPr="00A047A1">
        <w:t>LUNCH</w:t>
      </w:r>
    </w:p>
    <w:p w14:paraId="53B06477" w14:textId="77777777" w:rsidR="00163E7C" w:rsidRPr="00AC32E5" w:rsidRDefault="00163E7C" w:rsidP="00163E7C">
      <w:pPr>
        <w:tabs>
          <w:tab w:val="left" w:pos="1620"/>
        </w:tabs>
        <w:spacing w:after="0"/>
        <w:ind w:left="1440" w:hanging="1440"/>
        <w:rPr>
          <w:sz w:val="16"/>
          <w:szCs w:val="16"/>
        </w:rPr>
      </w:pPr>
    </w:p>
    <w:p w14:paraId="310B10B5" w14:textId="583E6200" w:rsidR="0059202E" w:rsidRDefault="00163E7C" w:rsidP="009F65FD">
      <w:pPr>
        <w:tabs>
          <w:tab w:val="left" w:pos="1620"/>
        </w:tabs>
        <w:spacing w:after="0"/>
        <w:ind w:left="1440" w:hanging="1440"/>
        <w:rPr>
          <w:i/>
        </w:rPr>
      </w:pPr>
      <w:r w:rsidRPr="00A047A1">
        <w:t>1</w:t>
      </w:r>
      <w:r w:rsidR="000A18B7">
        <w:t>30</w:t>
      </w:r>
      <w:r w:rsidRPr="00A047A1">
        <w:t>0</w:t>
      </w:r>
      <w:r w:rsidR="001505E6">
        <w:t xml:space="preserve"> – </w:t>
      </w:r>
      <w:r w:rsidR="009E156A" w:rsidRPr="00A047A1">
        <w:t>1</w:t>
      </w:r>
      <w:r w:rsidR="000A18B7">
        <w:t>33</w:t>
      </w:r>
      <w:r w:rsidR="00875E0D" w:rsidRPr="00A047A1">
        <w:t>0</w:t>
      </w:r>
      <w:r w:rsidR="001505E6">
        <w:t xml:space="preserve">        </w:t>
      </w:r>
      <w:r w:rsidR="007C735A">
        <w:t xml:space="preserve">British Columbia Geographic Response </w:t>
      </w:r>
      <w:r w:rsidR="007C735A" w:rsidRPr="00040E0F">
        <w:t xml:space="preserve">Strategies </w:t>
      </w:r>
      <w:r w:rsidR="00866832">
        <w:t>–</w:t>
      </w:r>
      <w:r w:rsidR="007C735A" w:rsidRPr="00040E0F">
        <w:t xml:space="preserve"> </w:t>
      </w:r>
      <w:r w:rsidR="00866832" w:rsidRPr="00866832">
        <w:rPr>
          <w:i/>
        </w:rPr>
        <w:t>Jocelyn Gardner, W</w:t>
      </w:r>
      <w:r w:rsidR="00866832">
        <w:rPr>
          <w:i/>
        </w:rPr>
        <w:t xml:space="preserve">estern </w:t>
      </w:r>
      <w:r w:rsidR="00866832" w:rsidRPr="00866832">
        <w:rPr>
          <w:i/>
        </w:rPr>
        <w:t>C</w:t>
      </w:r>
      <w:r w:rsidR="00866832">
        <w:rPr>
          <w:i/>
        </w:rPr>
        <w:t xml:space="preserve">anada </w:t>
      </w:r>
      <w:r w:rsidR="00866832" w:rsidRPr="00866832">
        <w:rPr>
          <w:i/>
        </w:rPr>
        <w:t>M</w:t>
      </w:r>
      <w:r w:rsidR="00866832">
        <w:rPr>
          <w:i/>
        </w:rPr>
        <w:t xml:space="preserve">arine </w:t>
      </w:r>
      <w:r w:rsidR="00866832" w:rsidRPr="00866832">
        <w:rPr>
          <w:i/>
        </w:rPr>
        <w:t>R</w:t>
      </w:r>
      <w:r w:rsidR="00866832">
        <w:rPr>
          <w:i/>
        </w:rPr>
        <w:t xml:space="preserve">esponse </w:t>
      </w:r>
      <w:r w:rsidR="00866832" w:rsidRPr="00866832">
        <w:rPr>
          <w:i/>
        </w:rPr>
        <w:t>C</w:t>
      </w:r>
      <w:r w:rsidR="00866832">
        <w:rPr>
          <w:i/>
        </w:rPr>
        <w:t>orporation</w:t>
      </w:r>
    </w:p>
    <w:p w14:paraId="108CC3AD" w14:textId="77777777" w:rsidR="004157A3" w:rsidRPr="003C422A" w:rsidRDefault="004157A3" w:rsidP="003737CE">
      <w:pPr>
        <w:tabs>
          <w:tab w:val="left" w:pos="1620"/>
        </w:tabs>
        <w:spacing w:after="0"/>
        <w:ind w:left="1440" w:hanging="1440"/>
        <w:rPr>
          <w:i/>
          <w:sz w:val="16"/>
          <w:szCs w:val="16"/>
        </w:rPr>
      </w:pPr>
    </w:p>
    <w:p w14:paraId="008F7811" w14:textId="3EB764E7" w:rsidR="007C735A" w:rsidRPr="00A047A1" w:rsidRDefault="000A18B7" w:rsidP="007C735A">
      <w:pPr>
        <w:tabs>
          <w:tab w:val="left" w:pos="1620"/>
        </w:tabs>
        <w:spacing w:after="0"/>
        <w:ind w:left="1440" w:hanging="1440"/>
      </w:pPr>
      <w:r>
        <w:t>1330</w:t>
      </w:r>
      <w:r w:rsidR="001505E6">
        <w:t xml:space="preserve"> – </w:t>
      </w:r>
      <w:r w:rsidR="007C735A">
        <w:t>1415</w:t>
      </w:r>
      <w:r w:rsidR="004157A3" w:rsidRPr="00462472">
        <w:tab/>
      </w:r>
      <w:r w:rsidR="007C735A" w:rsidRPr="00A047A1">
        <w:t>O</w:t>
      </w:r>
      <w:r w:rsidR="007C735A">
        <w:t>n-</w:t>
      </w:r>
      <w:r w:rsidR="007C735A" w:rsidRPr="00A047A1">
        <w:t>S</w:t>
      </w:r>
      <w:r w:rsidR="007C735A">
        <w:t xml:space="preserve">cene </w:t>
      </w:r>
      <w:r w:rsidR="007C735A" w:rsidRPr="00A047A1">
        <w:t>C</w:t>
      </w:r>
      <w:r w:rsidR="007C735A">
        <w:t>oordinator</w:t>
      </w:r>
      <w:r w:rsidR="007C735A" w:rsidRPr="00A047A1">
        <w:t xml:space="preserve"> Reports</w:t>
      </w:r>
    </w:p>
    <w:p w14:paraId="144D359E" w14:textId="77777777" w:rsidR="007C735A" w:rsidRDefault="007C735A" w:rsidP="007C735A">
      <w:pPr>
        <w:tabs>
          <w:tab w:val="left" w:pos="1620"/>
        </w:tabs>
        <w:spacing w:after="0"/>
        <w:ind w:left="1440" w:hanging="1440"/>
        <w:rPr>
          <w:i/>
        </w:rPr>
      </w:pPr>
      <w:r w:rsidRPr="00A047A1">
        <w:tab/>
      </w:r>
      <w:r w:rsidRPr="001C59D2">
        <w:rPr>
          <w:i/>
        </w:rPr>
        <w:t xml:space="preserve">US Coast Guard Sector Columbia River, US Coast Guard Sector Puget Sound, EPA, </w:t>
      </w:r>
    </w:p>
    <w:p w14:paraId="57FC2047" w14:textId="77777777" w:rsidR="007C735A" w:rsidRDefault="007C735A" w:rsidP="007C735A">
      <w:pPr>
        <w:tabs>
          <w:tab w:val="left" w:pos="1620"/>
        </w:tabs>
        <w:spacing w:after="0"/>
        <w:ind w:left="1440" w:hanging="1440"/>
        <w:rPr>
          <w:i/>
        </w:rPr>
      </w:pPr>
    </w:p>
    <w:p w14:paraId="7E6F1C94" w14:textId="4667DD33" w:rsidR="007C735A" w:rsidRPr="007C735A" w:rsidRDefault="007C735A" w:rsidP="007C735A">
      <w:pPr>
        <w:tabs>
          <w:tab w:val="left" w:pos="1620"/>
        </w:tabs>
        <w:spacing w:after="0"/>
        <w:ind w:left="1440" w:hanging="1440"/>
      </w:pPr>
      <w:r>
        <w:t>1415 – 1445</w:t>
      </w:r>
      <w:r>
        <w:tab/>
        <w:t>BREAK</w:t>
      </w:r>
    </w:p>
    <w:p w14:paraId="07A86356" w14:textId="77777777" w:rsidR="007C735A" w:rsidRDefault="007C735A" w:rsidP="007C735A">
      <w:pPr>
        <w:tabs>
          <w:tab w:val="left" w:pos="1620"/>
        </w:tabs>
        <w:spacing w:after="0"/>
        <w:ind w:left="1440" w:hanging="1440"/>
        <w:rPr>
          <w:i/>
        </w:rPr>
      </w:pPr>
    </w:p>
    <w:p w14:paraId="73D8FCEC" w14:textId="37F5D2D9" w:rsidR="007C735A" w:rsidRPr="007C735A" w:rsidRDefault="006E04FA" w:rsidP="007C735A">
      <w:pPr>
        <w:tabs>
          <w:tab w:val="left" w:pos="1620"/>
        </w:tabs>
        <w:spacing w:after="0"/>
        <w:ind w:left="1440" w:hanging="1440"/>
      </w:pPr>
      <w:r>
        <w:t>1445 - 1515</w:t>
      </w:r>
      <w:r w:rsidR="007C735A">
        <w:rPr>
          <w:i/>
        </w:rPr>
        <w:tab/>
      </w:r>
      <w:r w:rsidR="007C735A" w:rsidRPr="007C735A">
        <w:t>On-Scene Coordinator Reports</w:t>
      </w:r>
      <w:r w:rsidR="007C735A">
        <w:t>, cont.</w:t>
      </w:r>
    </w:p>
    <w:p w14:paraId="1AFDC3CC" w14:textId="199D8EAA" w:rsidR="007C735A" w:rsidRPr="00A047A1" w:rsidRDefault="007C735A" w:rsidP="007C735A">
      <w:pPr>
        <w:tabs>
          <w:tab w:val="left" w:pos="1620"/>
        </w:tabs>
        <w:spacing w:after="0"/>
        <w:ind w:left="1440" w:hanging="1440"/>
        <w:rPr>
          <w:i/>
        </w:rPr>
      </w:pPr>
      <w:r>
        <w:rPr>
          <w:i/>
        </w:rPr>
        <w:tab/>
      </w:r>
      <w:r w:rsidRPr="001C59D2">
        <w:rPr>
          <w:i/>
        </w:rPr>
        <w:t>WA Dept. of Ecology, OR Dept. of Environmental Quality</w:t>
      </w:r>
      <w:r>
        <w:rPr>
          <w:i/>
        </w:rPr>
        <w:t xml:space="preserve"> </w:t>
      </w:r>
      <w:bookmarkStart w:id="0" w:name="_GoBack"/>
      <w:bookmarkEnd w:id="0"/>
    </w:p>
    <w:p w14:paraId="033B881D" w14:textId="434DA24A" w:rsidR="009F65FD" w:rsidRDefault="009F65FD" w:rsidP="009F65FD">
      <w:pPr>
        <w:tabs>
          <w:tab w:val="left" w:pos="1620"/>
        </w:tabs>
        <w:spacing w:after="0"/>
        <w:ind w:left="1440" w:hanging="1440"/>
        <w:rPr>
          <w:i/>
        </w:rPr>
      </w:pPr>
    </w:p>
    <w:p w14:paraId="567DC705" w14:textId="4BDEDAF8" w:rsidR="00195D0E" w:rsidRDefault="006E04FA" w:rsidP="00CC5C80">
      <w:pPr>
        <w:tabs>
          <w:tab w:val="left" w:pos="1620"/>
        </w:tabs>
        <w:spacing w:after="0"/>
        <w:ind w:left="1440" w:hanging="1440"/>
      </w:pPr>
      <w:r>
        <w:t>151</w:t>
      </w:r>
      <w:r w:rsidR="007C735A">
        <w:t>5</w:t>
      </w:r>
      <w:r w:rsidR="001505E6">
        <w:t xml:space="preserve"> – </w:t>
      </w:r>
      <w:r w:rsidR="00E97139">
        <w:t>16</w:t>
      </w:r>
      <w:r w:rsidR="00D95EB1">
        <w:t>00</w:t>
      </w:r>
      <w:r w:rsidR="00E97139">
        <w:tab/>
      </w:r>
      <w:r w:rsidR="00746628">
        <w:t>Lessons learned from recent drills/exercises</w:t>
      </w:r>
      <w:r w:rsidR="004157A3">
        <w:t>/meetings</w:t>
      </w:r>
      <w:r w:rsidR="00F92408">
        <w:t xml:space="preserve"> </w:t>
      </w:r>
      <w:r w:rsidR="00F92408" w:rsidRPr="00CC5C80">
        <w:t xml:space="preserve">&amp; </w:t>
      </w:r>
      <w:r>
        <w:t>O</w:t>
      </w:r>
      <w:r w:rsidR="00CC5C80">
        <w:t xml:space="preserve">bjectives for next season </w:t>
      </w:r>
      <w:r w:rsidR="006E2F74">
        <w:t>–</w:t>
      </w:r>
      <w:r w:rsidR="00CC5C80">
        <w:t xml:space="preserve"> </w:t>
      </w:r>
      <w:r w:rsidR="00FB6CDA">
        <w:rPr>
          <w:i/>
        </w:rPr>
        <w:t>Katie Blanchard</w:t>
      </w:r>
      <w:r w:rsidRPr="006E04FA">
        <w:rPr>
          <w:i/>
        </w:rPr>
        <w:t>, CG SPS and Elin Storey, WA Dept. of Ecology</w:t>
      </w:r>
    </w:p>
    <w:p w14:paraId="3248E8DA" w14:textId="77777777" w:rsidR="00CC5C80" w:rsidRPr="00CC5C80" w:rsidRDefault="00CC5C80" w:rsidP="00CC5C80">
      <w:pPr>
        <w:tabs>
          <w:tab w:val="left" w:pos="1620"/>
        </w:tabs>
        <w:spacing w:after="0"/>
        <w:ind w:left="1440" w:hanging="1440"/>
      </w:pPr>
    </w:p>
    <w:p w14:paraId="3219CB76" w14:textId="4D856E54" w:rsidR="004D506D" w:rsidRDefault="009E156A" w:rsidP="00D95EB1">
      <w:pPr>
        <w:tabs>
          <w:tab w:val="left" w:pos="1620"/>
        </w:tabs>
        <w:spacing w:after="0"/>
        <w:ind w:left="1440" w:hanging="1440"/>
      </w:pPr>
      <w:r w:rsidRPr="00A047A1">
        <w:t>1</w:t>
      </w:r>
      <w:r w:rsidR="00D95EB1">
        <w:t>600</w:t>
      </w:r>
      <w:r w:rsidR="001505E6">
        <w:t xml:space="preserve"> – </w:t>
      </w:r>
      <w:r w:rsidRPr="00A047A1">
        <w:t>1630</w:t>
      </w:r>
      <w:r w:rsidRPr="00A047A1">
        <w:tab/>
        <w:t>Closing Comments</w:t>
      </w:r>
    </w:p>
    <w:p w14:paraId="12E673FF" w14:textId="77777777" w:rsidR="004D506D" w:rsidRDefault="004D506D">
      <w:r>
        <w:br w:type="page"/>
      </w:r>
    </w:p>
    <w:p w14:paraId="2A9FA520" w14:textId="77777777" w:rsidR="004D506D" w:rsidRDefault="004D506D" w:rsidP="004D506D">
      <w:pPr>
        <w:rPr>
          <w:rFonts w:ascii="Tahoma" w:eastAsia="Times New Roman" w:hAnsi="Tahoma" w:cs="Tahoma"/>
          <w:sz w:val="20"/>
          <w:szCs w:val="20"/>
        </w:rPr>
      </w:pPr>
      <w:r>
        <w:rPr>
          <w:rFonts w:ascii="Tahoma" w:eastAsia="Times New Roman" w:hAnsi="Tahoma" w:cs="Tahoma"/>
          <w:sz w:val="20"/>
          <w:szCs w:val="20"/>
        </w:rPr>
        <w:lastRenderedPageBreak/>
        <w:t>Webinar and Call In Information:</w:t>
      </w:r>
    </w:p>
    <w:p w14:paraId="23FC4ADD" w14:textId="498E957D" w:rsidR="004D506D" w:rsidRDefault="004D506D" w:rsidP="004D506D">
      <w:pPr>
        <w:rPr>
          <w:rFonts w:eastAsia="Times New Roman"/>
        </w:rPr>
      </w:pPr>
      <w:r>
        <w:rPr>
          <w:rFonts w:ascii="Tahoma" w:eastAsia="Times New Roman" w:hAnsi="Tahoma" w:cs="Tahoma"/>
          <w:sz w:val="20"/>
          <w:szCs w:val="20"/>
        </w:rPr>
        <w:t xml:space="preserve">Topic: February Northwest Area Committee Meeting in Sequim </w:t>
      </w:r>
      <w:r>
        <w:rPr>
          <w:rFonts w:ascii="Tahoma" w:eastAsia="Times New Roman" w:hAnsi="Tahoma" w:cs="Tahoma"/>
          <w:sz w:val="20"/>
          <w:szCs w:val="20"/>
        </w:rPr>
        <w:br/>
        <w:t xml:space="preserve">Date: Tuesday, February 10, 2015 </w:t>
      </w:r>
      <w:r>
        <w:rPr>
          <w:rFonts w:ascii="Tahoma" w:eastAsia="Times New Roman" w:hAnsi="Tahoma" w:cs="Tahoma"/>
          <w:sz w:val="20"/>
          <w:szCs w:val="20"/>
        </w:rPr>
        <w:br/>
        <w:t xml:space="preserve">Time: 7:45 am, Pacific Standard Time (San Francisco, GMT-08:00) </w:t>
      </w:r>
      <w:r>
        <w:rPr>
          <w:rFonts w:ascii="Tahoma" w:eastAsia="Times New Roman" w:hAnsi="Tahoma" w:cs="Tahoma"/>
          <w:sz w:val="20"/>
          <w:szCs w:val="20"/>
        </w:rPr>
        <w:br/>
        <w:t xml:space="preserve">Meeting Number: 927 910 592 </w:t>
      </w:r>
      <w:r>
        <w:rPr>
          <w:rFonts w:ascii="Tahoma" w:eastAsia="Times New Roman" w:hAnsi="Tahoma" w:cs="Tahoma"/>
          <w:sz w:val="20"/>
          <w:szCs w:val="20"/>
        </w:rPr>
        <w:br/>
        <w:t xml:space="preserve">Meeting Password: oilspills15 </w:t>
      </w:r>
      <w:r>
        <w:rPr>
          <w:rFonts w:ascii="Tahoma" w:eastAsia="Times New Roman" w:hAnsi="Tahoma" w:cs="Tahoma"/>
          <w:sz w:val="20"/>
          <w:szCs w:val="20"/>
        </w:rPr>
        <w:br/>
      </w:r>
      <w:r>
        <w:rPr>
          <w:rFonts w:ascii="Tahoma" w:eastAsia="Times New Roman" w:hAnsi="Tahoma" w:cs="Tahoma"/>
          <w:sz w:val="20"/>
          <w:szCs w:val="20"/>
        </w:rPr>
        <w:br/>
        <w:t xml:space="preserve">------------------------------------------------------- </w:t>
      </w:r>
      <w:r>
        <w:rPr>
          <w:rFonts w:ascii="Tahoma" w:eastAsia="Times New Roman" w:hAnsi="Tahoma" w:cs="Tahoma"/>
          <w:sz w:val="20"/>
          <w:szCs w:val="20"/>
        </w:rPr>
        <w:br/>
        <w:t xml:space="preserve">To join the online meeting (Now from mobile devices!) </w:t>
      </w:r>
      <w:r>
        <w:rPr>
          <w:rFonts w:ascii="Tahoma" w:eastAsia="Times New Roman" w:hAnsi="Tahoma" w:cs="Tahoma"/>
          <w:sz w:val="20"/>
          <w:szCs w:val="20"/>
        </w:rPr>
        <w:br/>
        <w:t xml:space="preserve">------------------------------------------------------- </w:t>
      </w:r>
      <w:r>
        <w:rPr>
          <w:rFonts w:ascii="Tahoma" w:eastAsia="Times New Roman" w:hAnsi="Tahoma" w:cs="Tahoma"/>
          <w:sz w:val="20"/>
          <w:szCs w:val="20"/>
        </w:rPr>
        <w:br/>
        <w:t xml:space="preserve">1. Go to </w:t>
      </w:r>
      <w:hyperlink r:id="rId7" w:tgtFrame="_blank" w:history="1">
        <w:r>
          <w:rPr>
            <w:rStyle w:val="Hyperlink"/>
            <w:rFonts w:ascii="Tahoma" w:eastAsia="Times New Roman" w:hAnsi="Tahoma" w:cs="Tahoma"/>
            <w:sz w:val="20"/>
            <w:szCs w:val="20"/>
          </w:rPr>
          <w:t>https://wadismeetings.webex.com/wadismeetings/j.php?MTID=mb3102f58169cb0896e24e8ad873975d2</w:t>
        </w:r>
      </w:hyperlink>
      <w:r>
        <w:rPr>
          <w:rFonts w:ascii="Tahoma" w:eastAsia="Times New Roman" w:hAnsi="Tahoma" w:cs="Tahoma"/>
          <w:sz w:val="20"/>
          <w:szCs w:val="20"/>
        </w:rPr>
        <w:t xml:space="preserve"> </w:t>
      </w:r>
      <w:r>
        <w:rPr>
          <w:rFonts w:ascii="Tahoma" w:eastAsia="Times New Roman" w:hAnsi="Tahoma" w:cs="Tahoma"/>
          <w:sz w:val="20"/>
          <w:szCs w:val="20"/>
        </w:rPr>
        <w:br/>
        <w:t xml:space="preserve">2. If requested, enter your name and email address. </w:t>
      </w:r>
      <w:r>
        <w:rPr>
          <w:rFonts w:ascii="Tahoma" w:eastAsia="Times New Roman" w:hAnsi="Tahoma" w:cs="Tahoma"/>
          <w:sz w:val="20"/>
          <w:szCs w:val="20"/>
        </w:rPr>
        <w:br/>
        <w:t xml:space="preserve">3. If a password is required, enter the meeting password: oilspills15 </w:t>
      </w:r>
      <w:r>
        <w:rPr>
          <w:rFonts w:ascii="Tahoma" w:eastAsia="Times New Roman" w:hAnsi="Tahoma" w:cs="Tahoma"/>
          <w:sz w:val="20"/>
          <w:szCs w:val="20"/>
        </w:rPr>
        <w:br/>
        <w:t xml:space="preserve">4. Click "Join". </w:t>
      </w:r>
      <w:r>
        <w:rPr>
          <w:rFonts w:ascii="Tahoma" w:eastAsia="Times New Roman" w:hAnsi="Tahoma" w:cs="Tahoma"/>
          <w:sz w:val="20"/>
          <w:szCs w:val="20"/>
        </w:rPr>
        <w:br/>
      </w:r>
      <w:r>
        <w:rPr>
          <w:rFonts w:ascii="Tahoma" w:eastAsia="Times New Roman" w:hAnsi="Tahoma" w:cs="Tahoma"/>
          <w:sz w:val="20"/>
          <w:szCs w:val="20"/>
        </w:rPr>
        <w:br/>
        <w:t xml:space="preserve">To view in other time zones or languages, please click the link: </w:t>
      </w:r>
      <w:r>
        <w:rPr>
          <w:rFonts w:ascii="Tahoma" w:eastAsia="Times New Roman" w:hAnsi="Tahoma" w:cs="Tahoma"/>
          <w:sz w:val="20"/>
          <w:szCs w:val="20"/>
        </w:rPr>
        <w:br/>
      </w:r>
      <w:hyperlink r:id="rId8" w:tgtFrame="_blank" w:history="1">
        <w:r>
          <w:rPr>
            <w:rStyle w:val="Hyperlink"/>
            <w:rFonts w:ascii="Tahoma" w:eastAsia="Times New Roman" w:hAnsi="Tahoma" w:cs="Tahoma"/>
            <w:sz w:val="20"/>
            <w:szCs w:val="20"/>
          </w:rPr>
          <w:t>https://wadismeetings.webex.com/wadismeetings/j.php?MTID=m1aeb0b6345a2ecabb4e7b151a8ad676c</w:t>
        </w:r>
      </w:hyperlink>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sz w:val="20"/>
          <w:szCs w:val="20"/>
        </w:rPr>
        <w:br/>
        <w:t xml:space="preserve">------------------------------------------------------- </w:t>
      </w:r>
      <w:r>
        <w:rPr>
          <w:rFonts w:ascii="Tahoma" w:eastAsia="Times New Roman" w:hAnsi="Tahoma" w:cs="Tahoma"/>
          <w:sz w:val="20"/>
          <w:szCs w:val="20"/>
        </w:rPr>
        <w:br/>
        <w:t xml:space="preserve">To join the audio conference only </w:t>
      </w:r>
      <w:r>
        <w:rPr>
          <w:rFonts w:ascii="Tahoma" w:eastAsia="Times New Roman" w:hAnsi="Tahoma" w:cs="Tahoma"/>
          <w:sz w:val="20"/>
          <w:szCs w:val="20"/>
        </w:rPr>
        <w:br/>
        <w:t xml:space="preserve">------------------------------------------------------- </w:t>
      </w:r>
      <w:r>
        <w:rPr>
          <w:rFonts w:ascii="Tahoma" w:eastAsia="Times New Roman" w:hAnsi="Tahoma" w:cs="Tahoma"/>
          <w:sz w:val="20"/>
          <w:szCs w:val="20"/>
        </w:rPr>
        <w:br/>
        <w:t xml:space="preserve">1-800-704-9804 </w:t>
      </w:r>
      <w:r>
        <w:rPr>
          <w:rFonts w:ascii="Tahoma" w:eastAsia="Times New Roman" w:hAnsi="Tahoma" w:cs="Tahoma"/>
          <w:sz w:val="20"/>
          <w:szCs w:val="20"/>
        </w:rPr>
        <w:br/>
        <w:t xml:space="preserve">Participant Code: 81723592# </w:t>
      </w:r>
      <w:r>
        <w:rPr>
          <w:rFonts w:ascii="Tahoma" w:eastAsia="Times New Roman" w:hAnsi="Tahoma" w:cs="Tahoma"/>
          <w:sz w:val="20"/>
          <w:szCs w:val="20"/>
        </w:rPr>
        <w:br/>
      </w:r>
      <w:r>
        <w:rPr>
          <w:rFonts w:ascii="Tahoma" w:eastAsia="Times New Roman" w:hAnsi="Tahoma" w:cs="Tahoma"/>
          <w:sz w:val="20"/>
          <w:szCs w:val="20"/>
        </w:rPr>
        <w:br/>
        <w:t xml:space="preserve">------------------------------------------------------- </w:t>
      </w:r>
      <w:r>
        <w:rPr>
          <w:rFonts w:ascii="Tahoma" w:eastAsia="Times New Roman" w:hAnsi="Tahoma" w:cs="Tahoma"/>
          <w:sz w:val="20"/>
          <w:szCs w:val="20"/>
        </w:rPr>
        <w:br/>
        <w:t xml:space="preserve">For assistance </w:t>
      </w:r>
      <w:r>
        <w:rPr>
          <w:rFonts w:ascii="Tahoma" w:eastAsia="Times New Roman" w:hAnsi="Tahoma" w:cs="Tahoma"/>
          <w:sz w:val="20"/>
          <w:szCs w:val="20"/>
        </w:rPr>
        <w:br/>
        <w:t xml:space="preserve">------------------------------------------------------- </w:t>
      </w:r>
      <w:r>
        <w:rPr>
          <w:rFonts w:ascii="Tahoma" w:eastAsia="Times New Roman" w:hAnsi="Tahoma" w:cs="Tahoma"/>
          <w:sz w:val="20"/>
          <w:szCs w:val="20"/>
        </w:rPr>
        <w:br/>
        <w:t xml:space="preserve">1. Go to </w:t>
      </w:r>
      <w:hyperlink r:id="rId9" w:tgtFrame="_blank" w:history="1">
        <w:r>
          <w:rPr>
            <w:rStyle w:val="Hyperlink"/>
            <w:rFonts w:ascii="Tahoma" w:eastAsia="Times New Roman" w:hAnsi="Tahoma" w:cs="Tahoma"/>
            <w:sz w:val="20"/>
            <w:szCs w:val="20"/>
          </w:rPr>
          <w:t>https://wadismeetings.webex.com/wadismeetings/mc</w:t>
        </w:r>
      </w:hyperlink>
      <w:r>
        <w:rPr>
          <w:rFonts w:ascii="Tahoma" w:eastAsia="Times New Roman" w:hAnsi="Tahoma" w:cs="Tahoma"/>
          <w:sz w:val="20"/>
          <w:szCs w:val="20"/>
        </w:rPr>
        <w:t xml:space="preserve"> </w:t>
      </w:r>
      <w:r>
        <w:rPr>
          <w:rFonts w:ascii="Tahoma" w:eastAsia="Times New Roman" w:hAnsi="Tahoma" w:cs="Tahoma"/>
          <w:sz w:val="20"/>
          <w:szCs w:val="20"/>
        </w:rPr>
        <w:br/>
        <w:t xml:space="preserve">2. On the left navigation bar, click "Support". </w:t>
      </w:r>
      <w:r>
        <w:rPr>
          <w:rFonts w:ascii="Tahoma" w:eastAsia="Times New Roman" w:hAnsi="Tahoma" w:cs="Tahoma"/>
          <w:sz w:val="20"/>
          <w:szCs w:val="20"/>
        </w:rPr>
        <w:br/>
      </w:r>
      <w:r>
        <w:rPr>
          <w:rFonts w:ascii="Tahoma" w:eastAsia="Times New Roman" w:hAnsi="Tahoma" w:cs="Tahoma"/>
          <w:sz w:val="20"/>
          <w:szCs w:val="20"/>
        </w:rPr>
        <w:br/>
        <w:t xml:space="preserve">You can contact me at: </w:t>
      </w:r>
      <w:r>
        <w:rPr>
          <w:rFonts w:ascii="Tahoma" w:eastAsia="Times New Roman" w:hAnsi="Tahoma" w:cs="Tahoma"/>
          <w:sz w:val="20"/>
          <w:szCs w:val="20"/>
        </w:rPr>
        <w:br/>
      </w:r>
      <w:hyperlink r:id="rId10" w:history="1">
        <w:r>
          <w:rPr>
            <w:rStyle w:val="Hyperlink"/>
            <w:rFonts w:ascii="Tahoma" w:eastAsia="Times New Roman" w:hAnsi="Tahoma" w:cs="Tahoma"/>
            <w:sz w:val="20"/>
            <w:szCs w:val="20"/>
          </w:rPr>
          <w:t>lihe461@ecy.wa.gov</w:t>
        </w:r>
      </w:hyperlink>
      <w:r>
        <w:rPr>
          <w:rFonts w:ascii="Tahoma" w:eastAsia="Times New Roman" w:hAnsi="Tahoma" w:cs="Tahoma"/>
          <w:sz w:val="20"/>
          <w:szCs w:val="20"/>
        </w:rPr>
        <w:t xml:space="preserve"> </w:t>
      </w:r>
      <w:r>
        <w:rPr>
          <w:rFonts w:ascii="Tahoma" w:eastAsia="Times New Roman" w:hAnsi="Tahoma" w:cs="Tahoma"/>
          <w:sz w:val="20"/>
          <w:szCs w:val="20"/>
        </w:rPr>
        <w:br/>
        <w:t xml:space="preserve">1-360-407-7452 </w:t>
      </w:r>
      <w:r>
        <w:rPr>
          <w:rFonts w:ascii="Tahoma" w:eastAsia="Times New Roman" w:hAnsi="Tahoma" w:cs="Tahoma"/>
          <w:sz w:val="20"/>
          <w:szCs w:val="20"/>
        </w:rPr>
        <w:br/>
      </w:r>
      <w:r>
        <w:rPr>
          <w:rFonts w:ascii="Tahoma" w:eastAsia="Times New Roman" w:hAnsi="Tahoma" w:cs="Tahoma"/>
          <w:sz w:val="20"/>
          <w:szCs w:val="20"/>
        </w:rPr>
        <w:br/>
        <w:t xml:space="preserve">Add this meeting to your calendar: </w:t>
      </w:r>
      <w:r>
        <w:rPr>
          <w:rFonts w:ascii="Tahoma" w:eastAsia="Times New Roman" w:hAnsi="Tahoma" w:cs="Tahoma"/>
          <w:sz w:val="20"/>
          <w:szCs w:val="20"/>
        </w:rPr>
        <w:br/>
      </w:r>
      <w:hyperlink r:id="rId11" w:tgtFrame="_blank" w:history="1">
        <w:r>
          <w:rPr>
            <w:rStyle w:val="Hyperlink"/>
            <w:rFonts w:ascii="Tahoma" w:eastAsia="Times New Roman" w:hAnsi="Tahoma" w:cs="Tahoma"/>
            <w:sz w:val="20"/>
            <w:szCs w:val="20"/>
          </w:rPr>
          <w:t>https://wadismeetings.webex.com/wadismeetings/j.php?MTID=mff45a219170b34aedbaed9d85af731ab</w:t>
        </w:r>
      </w:hyperlink>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2" w:history="1">
        <w:r>
          <w:rPr>
            <w:rStyle w:val="Hyperlink"/>
            <w:rFonts w:ascii="Tahoma" w:eastAsia="Times New Roman" w:hAnsi="Tahoma" w:cs="Tahoma"/>
            <w:sz w:val="20"/>
            <w:szCs w:val="20"/>
          </w:rPr>
          <w:t>https://wadismeetings.webex.com/wadismeetings/systemdiagnosis.php</w:t>
        </w:r>
      </w:hyperlink>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sz w:val="20"/>
          <w:szCs w:val="20"/>
        </w:rPr>
        <w:br/>
      </w:r>
      <w:hyperlink r:id="rId13" w:tgtFrame="_blank" w:history="1">
        <w:r>
          <w:rPr>
            <w:rStyle w:val="Hyperlink"/>
            <w:rFonts w:ascii="Tahoma" w:eastAsia="Times New Roman" w:hAnsi="Tahoma" w:cs="Tahoma"/>
            <w:sz w:val="20"/>
            <w:szCs w:val="20"/>
          </w:rPr>
          <w:t>http://www.webex.com</w:t>
        </w:r>
      </w:hyperlink>
      <w:r>
        <w:rPr>
          <w:rFonts w:ascii="Tahoma" w:eastAsia="Times New Roman" w:hAnsi="Tahoma" w:cs="Tahoma"/>
          <w:sz w:val="20"/>
          <w:szCs w:val="20"/>
        </w:rPr>
        <w:t xml:space="preserve"> </w:t>
      </w:r>
    </w:p>
    <w:p w14:paraId="671FE447" w14:textId="77777777" w:rsidR="00A24513" w:rsidRDefault="00A24513" w:rsidP="00D95EB1">
      <w:pPr>
        <w:tabs>
          <w:tab w:val="left" w:pos="1620"/>
        </w:tabs>
        <w:spacing w:after="0"/>
        <w:ind w:left="1440" w:hanging="1440"/>
      </w:pPr>
    </w:p>
    <w:p w14:paraId="1E05B085" w14:textId="7BEF7BCB" w:rsidR="00A24513" w:rsidRPr="007C735A" w:rsidRDefault="00A24513" w:rsidP="00A24513">
      <w:pPr>
        <w:rPr>
          <w:rFonts w:ascii="Tahoma" w:eastAsia="Times New Roman" w:hAnsi="Tahoma" w:cs="Tahoma"/>
          <w:sz w:val="20"/>
          <w:szCs w:val="20"/>
        </w:rPr>
      </w:pPr>
      <w:r>
        <w:rPr>
          <w:rFonts w:ascii="Tahoma" w:eastAsia="Times New Roman" w:hAnsi="Tahoma" w:cs="Tahoma"/>
          <w:sz w:val="20"/>
          <w:szCs w:val="20"/>
        </w:rPr>
        <w:br/>
      </w:r>
      <w:r>
        <w:rPr>
          <w:rFonts w:ascii="Tahoma" w:eastAsia="Times New Roman" w:hAnsi="Tahoma" w:cs="Tahoma"/>
          <w:sz w:val="20"/>
          <w:szCs w:val="20"/>
        </w:rPr>
        <w:br/>
      </w:r>
    </w:p>
    <w:p w14:paraId="5B51A74C" w14:textId="77777777" w:rsidR="00AF6FE3" w:rsidRPr="0059202E" w:rsidRDefault="00AF6FE3" w:rsidP="00D95EB1">
      <w:pPr>
        <w:tabs>
          <w:tab w:val="left" w:pos="1620"/>
        </w:tabs>
        <w:spacing w:after="0"/>
        <w:ind w:left="1440" w:hanging="1440"/>
        <w:rPr>
          <w:rFonts w:ascii="Consolas" w:hAnsi="Consolas"/>
          <w:b/>
          <w:sz w:val="21"/>
          <w:szCs w:val="21"/>
        </w:rPr>
      </w:pPr>
    </w:p>
    <w:sectPr w:rsidR="00AF6FE3" w:rsidRPr="0059202E" w:rsidSect="00C6342F">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EC621" w14:textId="77777777" w:rsidR="009C5CA3" w:rsidRDefault="009C5CA3" w:rsidP="00AC14B0">
      <w:pPr>
        <w:spacing w:after="0" w:line="240" w:lineRule="auto"/>
      </w:pPr>
      <w:r>
        <w:separator/>
      </w:r>
    </w:p>
  </w:endnote>
  <w:endnote w:type="continuationSeparator" w:id="0">
    <w:p w14:paraId="63F85592" w14:textId="77777777" w:rsidR="009C5CA3" w:rsidRDefault="009C5CA3" w:rsidP="00AC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50395305"/>
      <w:docPartObj>
        <w:docPartGallery w:val="Page Numbers (Top of Page)"/>
        <w:docPartUnique/>
      </w:docPartObj>
    </w:sdtPr>
    <w:sdtEndPr/>
    <w:sdtContent>
      <w:p w14:paraId="03EB9831" w14:textId="77777777" w:rsidR="000A18B7" w:rsidRPr="00AC14B0" w:rsidRDefault="00787033" w:rsidP="00AC14B0">
        <w:pPr>
          <w:spacing w:after="0" w:line="240" w:lineRule="auto"/>
          <w:jc w:val="center"/>
          <w:rPr>
            <w:sz w:val="18"/>
            <w:szCs w:val="18"/>
          </w:rPr>
        </w:pPr>
        <w:r w:rsidRPr="00AC14B0">
          <w:rPr>
            <w:sz w:val="18"/>
            <w:szCs w:val="18"/>
          </w:rPr>
          <w:fldChar w:fldCharType="begin"/>
        </w:r>
        <w:r w:rsidR="000A18B7" w:rsidRPr="00AC14B0">
          <w:rPr>
            <w:sz w:val="18"/>
            <w:szCs w:val="18"/>
          </w:rPr>
          <w:instrText xml:space="preserve"> PAGE </w:instrText>
        </w:r>
        <w:r w:rsidRPr="00AC14B0">
          <w:rPr>
            <w:sz w:val="18"/>
            <w:szCs w:val="18"/>
          </w:rPr>
          <w:fldChar w:fldCharType="separate"/>
        </w:r>
        <w:r w:rsidR="00FB6CDA">
          <w:rPr>
            <w:noProof/>
            <w:sz w:val="18"/>
            <w:szCs w:val="18"/>
          </w:rPr>
          <w:t>1</w:t>
        </w:r>
        <w:r w:rsidRPr="00AC14B0">
          <w:rPr>
            <w:sz w:val="18"/>
            <w:szCs w:val="18"/>
          </w:rPr>
          <w:fldChar w:fldCharType="end"/>
        </w:r>
        <w:r w:rsidR="000A18B7" w:rsidRPr="00AC14B0">
          <w:rPr>
            <w:sz w:val="18"/>
            <w:szCs w:val="18"/>
          </w:rPr>
          <w:t xml:space="preserve"> of </w:t>
        </w:r>
        <w:r w:rsidRPr="00AC14B0">
          <w:rPr>
            <w:sz w:val="18"/>
            <w:szCs w:val="18"/>
          </w:rPr>
          <w:fldChar w:fldCharType="begin"/>
        </w:r>
        <w:r w:rsidR="000A18B7" w:rsidRPr="00AC14B0">
          <w:rPr>
            <w:sz w:val="18"/>
            <w:szCs w:val="18"/>
          </w:rPr>
          <w:instrText xml:space="preserve"> NUMPAGES  </w:instrText>
        </w:r>
        <w:r w:rsidRPr="00AC14B0">
          <w:rPr>
            <w:sz w:val="18"/>
            <w:szCs w:val="18"/>
          </w:rPr>
          <w:fldChar w:fldCharType="separate"/>
        </w:r>
        <w:r w:rsidR="00FB6CDA">
          <w:rPr>
            <w:noProof/>
            <w:sz w:val="18"/>
            <w:szCs w:val="18"/>
          </w:rPr>
          <w:t>2</w:t>
        </w:r>
        <w:r w:rsidRPr="00AC14B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8F883" w14:textId="77777777" w:rsidR="009C5CA3" w:rsidRDefault="009C5CA3" w:rsidP="00AC14B0">
      <w:pPr>
        <w:spacing w:after="0" w:line="240" w:lineRule="auto"/>
      </w:pPr>
      <w:r>
        <w:separator/>
      </w:r>
    </w:p>
  </w:footnote>
  <w:footnote w:type="continuationSeparator" w:id="0">
    <w:p w14:paraId="102D204B" w14:textId="77777777" w:rsidR="009C5CA3" w:rsidRDefault="009C5CA3" w:rsidP="00AC1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998"/>
    <w:multiLevelType w:val="hybridMultilevel"/>
    <w:tmpl w:val="70EC81D6"/>
    <w:lvl w:ilvl="0" w:tplc="61C09902">
      <w:start w:val="1615"/>
      <w:numFmt w:val="bullet"/>
      <w:lvlText w:val="-"/>
      <w:lvlJc w:val="left"/>
      <w:pPr>
        <w:ind w:left="720" w:hanging="360"/>
      </w:pPr>
      <w:rPr>
        <w:rFonts w:ascii="Consolas" w:eastAsiaTheme="minorHAnsi" w:hAnsi="Consola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3DA9"/>
    <w:multiLevelType w:val="hybridMultilevel"/>
    <w:tmpl w:val="9848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C3929"/>
    <w:multiLevelType w:val="hybridMultilevel"/>
    <w:tmpl w:val="D178A298"/>
    <w:lvl w:ilvl="0" w:tplc="1E527FA2">
      <w:start w:val="1500"/>
      <w:numFmt w:val="bullet"/>
      <w:lvlText w:val="-"/>
      <w:lvlJc w:val="left"/>
      <w:pPr>
        <w:ind w:left="1800" w:hanging="360"/>
      </w:pPr>
      <w:rPr>
        <w:rFonts w:ascii="Calibri" w:eastAsiaTheme="minorHAnsi" w:hAnsi="Calibri"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4B019A"/>
    <w:multiLevelType w:val="hybridMultilevel"/>
    <w:tmpl w:val="F27641AE"/>
    <w:lvl w:ilvl="0" w:tplc="D4D205D4">
      <w:start w:val="900"/>
      <w:numFmt w:val="bullet"/>
      <w:lvlText w:val="-"/>
      <w:lvlJc w:val="left"/>
      <w:pPr>
        <w:ind w:left="1800" w:hanging="360"/>
      </w:pPr>
      <w:rPr>
        <w:rFonts w:ascii="Calibri" w:eastAsiaTheme="minorHAnsi" w:hAnsi="Calibri" w:cstheme="minorBidi"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3B721C"/>
    <w:multiLevelType w:val="hybridMultilevel"/>
    <w:tmpl w:val="E570791C"/>
    <w:lvl w:ilvl="0" w:tplc="47F84E44">
      <w:start w:val="830"/>
      <w:numFmt w:val="bullet"/>
      <w:lvlText w:val="-"/>
      <w:lvlJc w:val="left"/>
      <w:pPr>
        <w:ind w:left="1980" w:hanging="360"/>
      </w:pPr>
      <w:rPr>
        <w:rFonts w:ascii="Calibri" w:eastAsiaTheme="minorHAnsi" w:hAnsi="Calibri"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23D7B60"/>
    <w:multiLevelType w:val="hybridMultilevel"/>
    <w:tmpl w:val="887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764EE"/>
    <w:multiLevelType w:val="hybridMultilevel"/>
    <w:tmpl w:val="D7AEE01E"/>
    <w:lvl w:ilvl="0" w:tplc="B1B62228">
      <w:start w:val="91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FF23644"/>
    <w:multiLevelType w:val="hybridMultilevel"/>
    <w:tmpl w:val="1DF6E142"/>
    <w:lvl w:ilvl="0" w:tplc="4DBC8F0A">
      <w:start w:val="144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0F1FF2"/>
    <w:multiLevelType w:val="hybridMultilevel"/>
    <w:tmpl w:val="A15A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301689"/>
    <w:multiLevelType w:val="hybridMultilevel"/>
    <w:tmpl w:val="889C2E50"/>
    <w:lvl w:ilvl="0" w:tplc="E59AE3A4">
      <w:start w:val="900"/>
      <w:numFmt w:val="bullet"/>
      <w:lvlText w:val="-"/>
      <w:lvlJc w:val="left"/>
      <w:pPr>
        <w:ind w:left="1800" w:hanging="360"/>
      </w:pPr>
      <w:rPr>
        <w:rFonts w:ascii="Calibri" w:eastAsiaTheme="minorEastAsia" w:hAnsi="Calibri"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2"/>
  </w:num>
  <w:num w:numId="6">
    <w:abstractNumId w:val="3"/>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2A09"/>
    <w:rsid w:val="00003BAE"/>
    <w:rsid w:val="00011E0F"/>
    <w:rsid w:val="0001540E"/>
    <w:rsid w:val="000248EA"/>
    <w:rsid w:val="000337CA"/>
    <w:rsid w:val="00040E0F"/>
    <w:rsid w:val="00043789"/>
    <w:rsid w:val="00065807"/>
    <w:rsid w:val="0007380B"/>
    <w:rsid w:val="000768CF"/>
    <w:rsid w:val="000A18B7"/>
    <w:rsid w:val="000A3050"/>
    <w:rsid w:val="000A77A1"/>
    <w:rsid w:val="000A7DCB"/>
    <w:rsid w:val="000B2A09"/>
    <w:rsid w:val="000B36AE"/>
    <w:rsid w:val="000B4D43"/>
    <w:rsid w:val="000B7218"/>
    <w:rsid w:val="000C12E4"/>
    <w:rsid w:val="000F12AB"/>
    <w:rsid w:val="00136EEF"/>
    <w:rsid w:val="00143E85"/>
    <w:rsid w:val="0015013A"/>
    <w:rsid w:val="001505E6"/>
    <w:rsid w:val="00150AF9"/>
    <w:rsid w:val="001514B3"/>
    <w:rsid w:val="00153C3E"/>
    <w:rsid w:val="00163C6F"/>
    <w:rsid w:val="00163E7C"/>
    <w:rsid w:val="001830E1"/>
    <w:rsid w:val="0018352A"/>
    <w:rsid w:val="0019160C"/>
    <w:rsid w:val="00195D0E"/>
    <w:rsid w:val="001A1A80"/>
    <w:rsid w:val="001A1C5B"/>
    <w:rsid w:val="001A452D"/>
    <w:rsid w:val="001B2BE1"/>
    <w:rsid w:val="001C59D2"/>
    <w:rsid w:val="001D1B9B"/>
    <w:rsid w:val="001D7DC8"/>
    <w:rsid w:val="001E4B88"/>
    <w:rsid w:val="001F4F22"/>
    <w:rsid w:val="001F55A7"/>
    <w:rsid w:val="0020264D"/>
    <w:rsid w:val="0020736E"/>
    <w:rsid w:val="0020763F"/>
    <w:rsid w:val="0021315B"/>
    <w:rsid w:val="00236746"/>
    <w:rsid w:val="00241C23"/>
    <w:rsid w:val="00244C03"/>
    <w:rsid w:val="002656B2"/>
    <w:rsid w:val="00271C27"/>
    <w:rsid w:val="002774E6"/>
    <w:rsid w:val="002815B4"/>
    <w:rsid w:val="002C14E4"/>
    <w:rsid w:val="002D0B62"/>
    <w:rsid w:val="002D12DD"/>
    <w:rsid w:val="002D7C98"/>
    <w:rsid w:val="002E54DB"/>
    <w:rsid w:val="002F4E5E"/>
    <w:rsid w:val="00303CE4"/>
    <w:rsid w:val="0030448A"/>
    <w:rsid w:val="00314EE0"/>
    <w:rsid w:val="0034243A"/>
    <w:rsid w:val="00350E47"/>
    <w:rsid w:val="00372452"/>
    <w:rsid w:val="003737CE"/>
    <w:rsid w:val="00374FCB"/>
    <w:rsid w:val="0037576D"/>
    <w:rsid w:val="00382CD8"/>
    <w:rsid w:val="003A60AD"/>
    <w:rsid w:val="003C422A"/>
    <w:rsid w:val="003C6CE7"/>
    <w:rsid w:val="003D05A2"/>
    <w:rsid w:val="003E0F37"/>
    <w:rsid w:val="003E2246"/>
    <w:rsid w:val="003E40A6"/>
    <w:rsid w:val="003E567F"/>
    <w:rsid w:val="003E575F"/>
    <w:rsid w:val="003E7A9C"/>
    <w:rsid w:val="003F0C27"/>
    <w:rsid w:val="0041031A"/>
    <w:rsid w:val="004157A3"/>
    <w:rsid w:val="00415CB5"/>
    <w:rsid w:val="0043486C"/>
    <w:rsid w:val="004401E2"/>
    <w:rsid w:val="00462472"/>
    <w:rsid w:val="004A570F"/>
    <w:rsid w:val="004A6379"/>
    <w:rsid w:val="004B0245"/>
    <w:rsid w:val="004B472C"/>
    <w:rsid w:val="004D4C36"/>
    <w:rsid w:val="004D506D"/>
    <w:rsid w:val="00571CB7"/>
    <w:rsid w:val="00591EBF"/>
    <w:rsid w:val="0059202E"/>
    <w:rsid w:val="005B4BA4"/>
    <w:rsid w:val="005C313A"/>
    <w:rsid w:val="005E0D65"/>
    <w:rsid w:val="005F0E9B"/>
    <w:rsid w:val="00601665"/>
    <w:rsid w:val="00602661"/>
    <w:rsid w:val="00607850"/>
    <w:rsid w:val="006119D7"/>
    <w:rsid w:val="006159B9"/>
    <w:rsid w:val="00625DE7"/>
    <w:rsid w:val="0063396F"/>
    <w:rsid w:val="006356E0"/>
    <w:rsid w:val="006639A9"/>
    <w:rsid w:val="00665C79"/>
    <w:rsid w:val="0067250C"/>
    <w:rsid w:val="00675744"/>
    <w:rsid w:val="006861D8"/>
    <w:rsid w:val="006C176A"/>
    <w:rsid w:val="006E04FA"/>
    <w:rsid w:val="006E2F74"/>
    <w:rsid w:val="006F67B6"/>
    <w:rsid w:val="00717F64"/>
    <w:rsid w:val="00720699"/>
    <w:rsid w:val="007210A2"/>
    <w:rsid w:val="00746628"/>
    <w:rsid w:val="00780BBA"/>
    <w:rsid w:val="00786424"/>
    <w:rsid w:val="00787033"/>
    <w:rsid w:val="007A0468"/>
    <w:rsid w:val="007C2B7C"/>
    <w:rsid w:val="007C735A"/>
    <w:rsid w:val="007E1D30"/>
    <w:rsid w:val="007E2AD6"/>
    <w:rsid w:val="008121C3"/>
    <w:rsid w:val="00826364"/>
    <w:rsid w:val="00866832"/>
    <w:rsid w:val="00875E0D"/>
    <w:rsid w:val="00882CFF"/>
    <w:rsid w:val="00885EA6"/>
    <w:rsid w:val="0089636E"/>
    <w:rsid w:val="008B78C9"/>
    <w:rsid w:val="009169B0"/>
    <w:rsid w:val="00921590"/>
    <w:rsid w:val="00921CEA"/>
    <w:rsid w:val="00922CFE"/>
    <w:rsid w:val="00930148"/>
    <w:rsid w:val="0095373C"/>
    <w:rsid w:val="00974E83"/>
    <w:rsid w:val="009902F0"/>
    <w:rsid w:val="00991678"/>
    <w:rsid w:val="009B34C0"/>
    <w:rsid w:val="009C5CA3"/>
    <w:rsid w:val="009E156A"/>
    <w:rsid w:val="009F024D"/>
    <w:rsid w:val="009F65FD"/>
    <w:rsid w:val="00A02175"/>
    <w:rsid w:val="00A0477C"/>
    <w:rsid w:val="00A047A1"/>
    <w:rsid w:val="00A0533A"/>
    <w:rsid w:val="00A24513"/>
    <w:rsid w:val="00A30AE0"/>
    <w:rsid w:val="00A32B50"/>
    <w:rsid w:val="00A441C7"/>
    <w:rsid w:val="00A5633D"/>
    <w:rsid w:val="00A678CB"/>
    <w:rsid w:val="00A77AE8"/>
    <w:rsid w:val="00AA26C5"/>
    <w:rsid w:val="00AA3095"/>
    <w:rsid w:val="00AB519D"/>
    <w:rsid w:val="00AB6755"/>
    <w:rsid w:val="00AC14B0"/>
    <w:rsid w:val="00AC32E5"/>
    <w:rsid w:val="00AD3598"/>
    <w:rsid w:val="00AF08B7"/>
    <w:rsid w:val="00AF6FE3"/>
    <w:rsid w:val="00B0090C"/>
    <w:rsid w:val="00B026DC"/>
    <w:rsid w:val="00B11ABE"/>
    <w:rsid w:val="00B4269C"/>
    <w:rsid w:val="00B46FD4"/>
    <w:rsid w:val="00B50960"/>
    <w:rsid w:val="00B52A5A"/>
    <w:rsid w:val="00B64600"/>
    <w:rsid w:val="00B743C7"/>
    <w:rsid w:val="00B747C1"/>
    <w:rsid w:val="00BD3B12"/>
    <w:rsid w:val="00BE7AD8"/>
    <w:rsid w:val="00C05286"/>
    <w:rsid w:val="00C15504"/>
    <w:rsid w:val="00C206DF"/>
    <w:rsid w:val="00C6342F"/>
    <w:rsid w:val="00C8003F"/>
    <w:rsid w:val="00CC262A"/>
    <w:rsid w:val="00CC5690"/>
    <w:rsid w:val="00CC5C80"/>
    <w:rsid w:val="00CD1F43"/>
    <w:rsid w:val="00CE2502"/>
    <w:rsid w:val="00D14E03"/>
    <w:rsid w:val="00D26F3D"/>
    <w:rsid w:val="00D352E8"/>
    <w:rsid w:val="00D4666C"/>
    <w:rsid w:val="00D95EB1"/>
    <w:rsid w:val="00D971D1"/>
    <w:rsid w:val="00DA77B0"/>
    <w:rsid w:val="00DB1787"/>
    <w:rsid w:val="00DB5438"/>
    <w:rsid w:val="00DB615C"/>
    <w:rsid w:val="00DC3E9E"/>
    <w:rsid w:val="00DD2BED"/>
    <w:rsid w:val="00DE1023"/>
    <w:rsid w:val="00E049B6"/>
    <w:rsid w:val="00E1189A"/>
    <w:rsid w:val="00E20724"/>
    <w:rsid w:val="00E34DE4"/>
    <w:rsid w:val="00E36A00"/>
    <w:rsid w:val="00E65F79"/>
    <w:rsid w:val="00E825F2"/>
    <w:rsid w:val="00E9566B"/>
    <w:rsid w:val="00E97139"/>
    <w:rsid w:val="00EB1784"/>
    <w:rsid w:val="00EE325F"/>
    <w:rsid w:val="00EF0F06"/>
    <w:rsid w:val="00F11048"/>
    <w:rsid w:val="00F134D2"/>
    <w:rsid w:val="00F2242E"/>
    <w:rsid w:val="00F77D7F"/>
    <w:rsid w:val="00F86381"/>
    <w:rsid w:val="00F92408"/>
    <w:rsid w:val="00F97991"/>
    <w:rsid w:val="00FB6CDA"/>
    <w:rsid w:val="00FC74D6"/>
    <w:rsid w:val="00FE268F"/>
    <w:rsid w:val="00FF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CCD5"/>
  <w15:docId w15:val="{DEFA934A-E834-4E88-90A8-723600BB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7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163E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3E7C"/>
    <w:rPr>
      <w:rFonts w:ascii="Consolas" w:hAnsi="Consolas"/>
      <w:sz w:val="21"/>
      <w:szCs w:val="21"/>
    </w:rPr>
  </w:style>
  <w:style w:type="character" w:customStyle="1" w:styleId="pp-headline-item">
    <w:name w:val="pp-headline-item"/>
    <w:basedOn w:val="DefaultParagraphFont"/>
    <w:rsid w:val="00163E7C"/>
  </w:style>
  <w:style w:type="character" w:styleId="CommentReference">
    <w:name w:val="annotation reference"/>
    <w:basedOn w:val="DefaultParagraphFont"/>
    <w:uiPriority w:val="99"/>
    <w:semiHidden/>
    <w:unhideWhenUsed/>
    <w:rsid w:val="00974E83"/>
    <w:rPr>
      <w:sz w:val="16"/>
      <w:szCs w:val="16"/>
    </w:rPr>
  </w:style>
  <w:style w:type="paragraph" w:styleId="CommentText">
    <w:name w:val="annotation text"/>
    <w:basedOn w:val="Normal"/>
    <w:link w:val="CommentTextChar"/>
    <w:uiPriority w:val="99"/>
    <w:semiHidden/>
    <w:unhideWhenUsed/>
    <w:rsid w:val="00974E83"/>
    <w:pPr>
      <w:spacing w:line="240" w:lineRule="auto"/>
    </w:pPr>
    <w:rPr>
      <w:sz w:val="20"/>
      <w:szCs w:val="20"/>
    </w:rPr>
  </w:style>
  <w:style w:type="character" w:customStyle="1" w:styleId="CommentTextChar">
    <w:name w:val="Comment Text Char"/>
    <w:basedOn w:val="DefaultParagraphFont"/>
    <w:link w:val="CommentText"/>
    <w:uiPriority w:val="99"/>
    <w:semiHidden/>
    <w:rsid w:val="00974E83"/>
    <w:rPr>
      <w:sz w:val="20"/>
      <w:szCs w:val="20"/>
    </w:rPr>
  </w:style>
  <w:style w:type="paragraph" w:styleId="CommentSubject">
    <w:name w:val="annotation subject"/>
    <w:basedOn w:val="CommentText"/>
    <w:next w:val="CommentText"/>
    <w:link w:val="CommentSubjectChar"/>
    <w:uiPriority w:val="99"/>
    <w:semiHidden/>
    <w:unhideWhenUsed/>
    <w:rsid w:val="00974E83"/>
    <w:rPr>
      <w:b/>
      <w:bCs/>
    </w:rPr>
  </w:style>
  <w:style w:type="character" w:customStyle="1" w:styleId="CommentSubjectChar">
    <w:name w:val="Comment Subject Char"/>
    <w:basedOn w:val="CommentTextChar"/>
    <w:link w:val="CommentSubject"/>
    <w:uiPriority w:val="99"/>
    <w:semiHidden/>
    <w:rsid w:val="00974E83"/>
    <w:rPr>
      <w:b/>
      <w:bCs/>
      <w:sz w:val="20"/>
      <w:szCs w:val="20"/>
    </w:rPr>
  </w:style>
  <w:style w:type="paragraph" w:styleId="BalloonText">
    <w:name w:val="Balloon Text"/>
    <w:basedOn w:val="Normal"/>
    <w:link w:val="BalloonTextChar"/>
    <w:uiPriority w:val="99"/>
    <w:semiHidden/>
    <w:unhideWhenUsed/>
    <w:rsid w:val="0097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83"/>
    <w:rPr>
      <w:rFonts w:ascii="Tahoma" w:hAnsi="Tahoma" w:cs="Tahoma"/>
      <w:sz w:val="16"/>
      <w:szCs w:val="16"/>
    </w:rPr>
  </w:style>
  <w:style w:type="character" w:styleId="Hyperlink">
    <w:name w:val="Hyperlink"/>
    <w:basedOn w:val="DefaultParagraphFont"/>
    <w:uiPriority w:val="99"/>
    <w:semiHidden/>
    <w:unhideWhenUsed/>
    <w:rsid w:val="000A3050"/>
    <w:rPr>
      <w:color w:val="0000FF"/>
      <w:u w:val="single"/>
    </w:rPr>
  </w:style>
  <w:style w:type="paragraph" w:styleId="Header">
    <w:name w:val="header"/>
    <w:basedOn w:val="Normal"/>
    <w:link w:val="HeaderChar"/>
    <w:uiPriority w:val="99"/>
    <w:semiHidden/>
    <w:unhideWhenUsed/>
    <w:rsid w:val="00AC14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4B0"/>
  </w:style>
  <w:style w:type="paragraph" w:styleId="Footer">
    <w:name w:val="footer"/>
    <w:basedOn w:val="Normal"/>
    <w:link w:val="FooterChar"/>
    <w:uiPriority w:val="99"/>
    <w:semiHidden/>
    <w:unhideWhenUsed/>
    <w:rsid w:val="00AC1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4B0"/>
  </w:style>
  <w:style w:type="character" w:customStyle="1" w:styleId="baddress">
    <w:name w:val="b_address"/>
    <w:basedOn w:val="DefaultParagraphFont"/>
    <w:rsid w:val="0021315B"/>
  </w:style>
  <w:style w:type="character" w:styleId="FollowedHyperlink">
    <w:name w:val="FollowedHyperlink"/>
    <w:basedOn w:val="DefaultParagraphFont"/>
    <w:uiPriority w:val="99"/>
    <w:semiHidden/>
    <w:unhideWhenUsed/>
    <w:rsid w:val="00440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219">
      <w:bodyDiv w:val="1"/>
      <w:marLeft w:val="0"/>
      <w:marRight w:val="0"/>
      <w:marTop w:val="0"/>
      <w:marBottom w:val="0"/>
      <w:divBdr>
        <w:top w:val="none" w:sz="0" w:space="0" w:color="auto"/>
        <w:left w:val="none" w:sz="0" w:space="0" w:color="auto"/>
        <w:bottom w:val="none" w:sz="0" w:space="0" w:color="auto"/>
        <w:right w:val="none" w:sz="0" w:space="0" w:color="auto"/>
      </w:divBdr>
    </w:div>
    <w:div w:id="82074219">
      <w:bodyDiv w:val="1"/>
      <w:marLeft w:val="0"/>
      <w:marRight w:val="0"/>
      <w:marTop w:val="0"/>
      <w:marBottom w:val="0"/>
      <w:divBdr>
        <w:top w:val="none" w:sz="0" w:space="0" w:color="auto"/>
        <w:left w:val="none" w:sz="0" w:space="0" w:color="auto"/>
        <w:bottom w:val="none" w:sz="0" w:space="0" w:color="auto"/>
        <w:right w:val="none" w:sz="0" w:space="0" w:color="auto"/>
      </w:divBdr>
    </w:div>
    <w:div w:id="384452281">
      <w:bodyDiv w:val="1"/>
      <w:marLeft w:val="0"/>
      <w:marRight w:val="0"/>
      <w:marTop w:val="0"/>
      <w:marBottom w:val="0"/>
      <w:divBdr>
        <w:top w:val="none" w:sz="0" w:space="0" w:color="auto"/>
        <w:left w:val="none" w:sz="0" w:space="0" w:color="auto"/>
        <w:bottom w:val="none" w:sz="0" w:space="0" w:color="auto"/>
        <w:right w:val="none" w:sz="0" w:space="0" w:color="auto"/>
      </w:divBdr>
    </w:div>
    <w:div w:id="767501508">
      <w:bodyDiv w:val="1"/>
      <w:marLeft w:val="0"/>
      <w:marRight w:val="0"/>
      <w:marTop w:val="0"/>
      <w:marBottom w:val="0"/>
      <w:divBdr>
        <w:top w:val="none" w:sz="0" w:space="0" w:color="auto"/>
        <w:left w:val="none" w:sz="0" w:space="0" w:color="auto"/>
        <w:bottom w:val="none" w:sz="0" w:space="0" w:color="auto"/>
        <w:right w:val="none" w:sz="0" w:space="0" w:color="auto"/>
      </w:divBdr>
    </w:div>
    <w:div w:id="895510916">
      <w:bodyDiv w:val="1"/>
      <w:marLeft w:val="0"/>
      <w:marRight w:val="0"/>
      <w:marTop w:val="0"/>
      <w:marBottom w:val="0"/>
      <w:divBdr>
        <w:top w:val="none" w:sz="0" w:space="0" w:color="auto"/>
        <w:left w:val="none" w:sz="0" w:space="0" w:color="auto"/>
        <w:bottom w:val="none" w:sz="0" w:space="0" w:color="auto"/>
        <w:right w:val="none" w:sz="0" w:space="0" w:color="auto"/>
      </w:divBdr>
    </w:div>
    <w:div w:id="951281376">
      <w:bodyDiv w:val="1"/>
      <w:marLeft w:val="0"/>
      <w:marRight w:val="0"/>
      <w:marTop w:val="0"/>
      <w:marBottom w:val="0"/>
      <w:divBdr>
        <w:top w:val="none" w:sz="0" w:space="0" w:color="auto"/>
        <w:left w:val="none" w:sz="0" w:space="0" w:color="auto"/>
        <w:bottom w:val="none" w:sz="0" w:space="0" w:color="auto"/>
        <w:right w:val="none" w:sz="0" w:space="0" w:color="auto"/>
      </w:divBdr>
    </w:div>
    <w:div w:id="1055589248">
      <w:bodyDiv w:val="1"/>
      <w:marLeft w:val="0"/>
      <w:marRight w:val="0"/>
      <w:marTop w:val="0"/>
      <w:marBottom w:val="0"/>
      <w:divBdr>
        <w:top w:val="none" w:sz="0" w:space="0" w:color="auto"/>
        <w:left w:val="none" w:sz="0" w:space="0" w:color="auto"/>
        <w:bottom w:val="none" w:sz="0" w:space="0" w:color="auto"/>
        <w:right w:val="none" w:sz="0" w:space="0" w:color="auto"/>
      </w:divBdr>
    </w:div>
    <w:div w:id="1085104443">
      <w:bodyDiv w:val="1"/>
      <w:marLeft w:val="0"/>
      <w:marRight w:val="0"/>
      <w:marTop w:val="0"/>
      <w:marBottom w:val="0"/>
      <w:divBdr>
        <w:top w:val="none" w:sz="0" w:space="0" w:color="auto"/>
        <w:left w:val="none" w:sz="0" w:space="0" w:color="auto"/>
        <w:bottom w:val="none" w:sz="0" w:space="0" w:color="auto"/>
        <w:right w:val="none" w:sz="0" w:space="0" w:color="auto"/>
      </w:divBdr>
    </w:div>
    <w:div w:id="1145397319">
      <w:bodyDiv w:val="1"/>
      <w:marLeft w:val="0"/>
      <w:marRight w:val="0"/>
      <w:marTop w:val="0"/>
      <w:marBottom w:val="0"/>
      <w:divBdr>
        <w:top w:val="none" w:sz="0" w:space="0" w:color="auto"/>
        <w:left w:val="none" w:sz="0" w:space="0" w:color="auto"/>
        <w:bottom w:val="none" w:sz="0" w:space="0" w:color="auto"/>
        <w:right w:val="none" w:sz="0" w:space="0" w:color="auto"/>
      </w:divBdr>
    </w:div>
    <w:div w:id="1358507834">
      <w:bodyDiv w:val="1"/>
      <w:marLeft w:val="0"/>
      <w:marRight w:val="0"/>
      <w:marTop w:val="0"/>
      <w:marBottom w:val="0"/>
      <w:divBdr>
        <w:top w:val="none" w:sz="0" w:space="0" w:color="auto"/>
        <w:left w:val="none" w:sz="0" w:space="0" w:color="auto"/>
        <w:bottom w:val="none" w:sz="0" w:space="0" w:color="auto"/>
        <w:right w:val="none" w:sz="0" w:space="0" w:color="auto"/>
      </w:divBdr>
    </w:div>
    <w:div w:id="1365130516">
      <w:bodyDiv w:val="1"/>
      <w:marLeft w:val="0"/>
      <w:marRight w:val="0"/>
      <w:marTop w:val="0"/>
      <w:marBottom w:val="0"/>
      <w:divBdr>
        <w:top w:val="none" w:sz="0" w:space="0" w:color="auto"/>
        <w:left w:val="none" w:sz="0" w:space="0" w:color="auto"/>
        <w:bottom w:val="none" w:sz="0" w:space="0" w:color="auto"/>
        <w:right w:val="none" w:sz="0" w:space="0" w:color="auto"/>
      </w:divBdr>
    </w:div>
    <w:div w:id="1374622751">
      <w:bodyDiv w:val="1"/>
      <w:marLeft w:val="0"/>
      <w:marRight w:val="0"/>
      <w:marTop w:val="0"/>
      <w:marBottom w:val="0"/>
      <w:divBdr>
        <w:top w:val="none" w:sz="0" w:space="0" w:color="auto"/>
        <w:left w:val="none" w:sz="0" w:space="0" w:color="auto"/>
        <w:bottom w:val="none" w:sz="0" w:space="0" w:color="auto"/>
        <w:right w:val="none" w:sz="0" w:space="0" w:color="auto"/>
      </w:divBdr>
    </w:div>
    <w:div w:id="1797141163">
      <w:bodyDiv w:val="1"/>
      <w:marLeft w:val="0"/>
      <w:marRight w:val="0"/>
      <w:marTop w:val="0"/>
      <w:marBottom w:val="0"/>
      <w:divBdr>
        <w:top w:val="none" w:sz="0" w:space="0" w:color="auto"/>
        <w:left w:val="none" w:sz="0" w:space="0" w:color="auto"/>
        <w:bottom w:val="none" w:sz="0" w:space="0" w:color="auto"/>
        <w:right w:val="none" w:sz="0" w:space="0" w:color="auto"/>
      </w:divBdr>
    </w:div>
    <w:div w:id="2074309711">
      <w:bodyDiv w:val="1"/>
      <w:marLeft w:val="0"/>
      <w:marRight w:val="0"/>
      <w:marTop w:val="0"/>
      <w:marBottom w:val="0"/>
      <w:divBdr>
        <w:top w:val="none" w:sz="0" w:space="0" w:color="auto"/>
        <w:left w:val="none" w:sz="0" w:space="0" w:color="auto"/>
        <w:bottom w:val="none" w:sz="0" w:space="0" w:color="auto"/>
        <w:right w:val="none" w:sz="0" w:space="0" w:color="auto"/>
      </w:divBdr>
    </w:div>
    <w:div w:id="2099860164">
      <w:bodyDiv w:val="1"/>
      <w:marLeft w:val="0"/>
      <w:marRight w:val="0"/>
      <w:marTop w:val="0"/>
      <w:marBottom w:val="0"/>
      <w:divBdr>
        <w:top w:val="none" w:sz="0" w:space="0" w:color="auto"/>
        <w:left w:val="none" w:sz="0" w:space="0" w:color="auto"/>
        <w:bottom w:val="none" w:sz="0" w:space="0" w:color="auto"/>
        <w:right w:val="none" w:sz="0" w:space="0" w:color="auto"/>
      </w:divBdr>
      <w:divsChild>
        <w:div w:id="1567639860">
          <w:marLeft w:val="0"/>
          <w:marRight w:val="0"/>
          <w:marTop w:val="0"/>
          <w:marBottom w:val="0"/>
          <w:divBdr>
            <w:top w:val="none" w:sz="0" w:space="0" w:color="auto"/>
            <w:left w:val="none" w:sz="0" w:space="0" w:color="auto"/>
            <w:bottom w:val="none" w:sz="0" w:space="0" w:color="auto"/>
            <w:right w:val="none" w:sz="0" w:space="0" w:color="auto"/>
          </w:divBdr>
          <w:divsChild>
            <w:div w:id="1981111085">
              <w:marLeft w:val="0"/>
              <w:marRight w:val="0"/>
              <w:marTop w:val="0"/>
              <w:marBottom w:val="0"/>
              <w:divBdr>
                <w:top w:val="none" w:sz="0" w:space="0" w:color="auto"/>
                <w:left w:val="none" w:sz="0" w:space="0" w:color="auto"/>
                <w:bottom w:val="none" w:sz="0" w:space="0" w:color="auto"/>
                <w:right w:val="none" w:sz="0" w:space="0" w:color="auto"/>
              </w:divBdr>
              <w:divsChild>
                <w:div w:id="1570387624">
                  <w:marLeft w:val="300"/>
                  <w:marRight w:val="0"/>
                  <w:marTop w:val="0"/>
                  <w:marBottom w:val="0"/>
                  <w:divBdr>
                    <w:top w:val="single" w:sz="6" w:space="8" w:color="5384AD"/>
                    <w:left w:val="single" w:sz="6" w:space="8" w:color="5384AD"/>
                    <w:bottom w:val="single" w:sz="6" w:space="8" w:color="5384AD"/>
                    <w:right w:val="single" w:sz="6" w:space="8" w:color="5384A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dismeetings.webex.com/wadismeetings/j.php?MTID=m1aeb0b6345a2ecabb4e7b151a8ad676c" TargetMode="External"/><Relationship Id="rId13" Type="http://schemas.openxmlformats.org/officeDocument/2006/relationships/hyperlink" Target="http://www.webex.com" TargetMode="External"/><Relationship Id="rId3" Type="http://schemas.openxmlformats.org/officeDocument/2006/relationships/settings" Target="settings.xml"/><Relationship Id="rId7" Type="http://schemas.openxmlformats.org/officeDocument/2006/relationships/hyperlink" Target="https://wadismeetings.webex.com/wadismeetings/j.php?MTID=mb3102f58169cb0896e24e8ad873975d2" TargetMode="External"/><Relationship Id="rId12" Type="http://schemas.openxmlformats.org/officeDocument/2006/relationships/hyperlink" Target="https://wadismeetings.webex.com/wadismeetings/systemdiagnosi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dismeetings.webex.com/wadismeetings/j.php?MTID=mff45a219170b34aedbaed9d85af731a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he461@ecy.wa.gov" TargetMode="External"/><Relationship Id="rId4" Type="http://schemas.openxmlformats.org/officeDocument/2006/relationships/webSettings" Target="webSettings.xml"/><Relationship Id="rId9" Type="http://schemas.openxmlformats.org/officeDocument/2006/relationships/hyperlink" Target="https://wadismeetings.webex.com/wadismeetings/m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Clark</dc:creator>
  <cp:lastModifiedBy>Clark, Josie</cp:lastModifiedBy>
  <cp:revision>6</cp:revision>
  <cp:lastPrinted>2014-08-18T17:47:00Z</cp:lastPrinted>
  <dcterms:created xsi:type="dcterms:W3CDTF">2015-01-06T19:04:00Z</dcterms:created>
  <dcterms:modified xsi:type="dcterms:W3CDTF">2015-01-08T23:22:00Z</dcterms:modified>
</cp:coreProperties>
</file>