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65" w:rsidRPr="003D28A5" w:rsidRDefault="00883065" w:rsidP="00883065">
      <w:pPr>
        <w:spacing w:after="0"/>
        <w:jc w:val="center"/>
        <w:rPr>
          <w:rFonts w:ascii="Arial" w:hAnsi="Arial" w:cs="Arial"/>
          <w:b/>
          <w:sz w:val="24"/>
          <w:szCs w:val="24"/>
        </w:rPr>
      </w:pPr>
      <w:r w:rsidRPr="003D28A5">
        <w:rPr>
          <w:rFonts w:ascii="Arial" w:hAnsi="Arial" w:cs="Arial"/>
          <w:b/>
          <w:sz w:val="24"/>
          <w:szCs w:val="24"/>
        </w:rPr>
        <w:t>REGIONAL RESPONSE TEAM 10/NORTHWEST AREA COMMITTEE (RRT/NWAC)</w:t>
      </w:r>
    </w:p>
    <w:p w:rsidR="00883065" w:rsidRPr="003D28A5" w:rsidRDefault="00883065" w:rsidP="00883065">
      <w:pPr>
        <w:spacing w:after="0"/>
        <w:jc w:val="center"/>
        <w:rPr>
          <w:rFonts w:ascii="Arial" w:hAnsi="Arial" w:cs="Arial"/>
          <w:b/>
          <w:sz w:val="24"/>
          <w:szCs w:val="24"/>
        </w:rPr>
      </w:pPr>
      <w:r w:rsidRPr="003D28A5">
        <w:rPr>
          <w:rFonts w:ascii="Arial" w:hAnsi="Arial" w:cs="Arial"/>
          <w:b/>
          <w:sz w:val="24"/>
          <w:szCs w:val="24"/>
        </w:rPr>
        <w:t>OPEN SESSION MINUTES</w:t>
      </w:r>
    </w:p>
    <w:p w:rsidR="00883065" w:rsidRPr="003D28A5" w:rsidRDefault="00883065" w:rsidP="00883065">
      <w:pPr>
        <w:spacing w:after="0"/>
        <w:jc w:val="center"/>
        <w:rPr>
          <w:rFonts w:ascii="Arial" w:hAnsi="Arial" w:cs="Arial"/>
          <w:b/>
          <w:sz w:val="24"/>
          <w:szCs w:val="24"/>
        </w:rPr>
      </w:pPr>
      <w:r w:rsidRPr="003D28A5">
        <w:rPr>
          <w:rFonts w:ascii="Arial" w:hAnsi="Arial" w:cs="Arial"/>
          <w:b/>
          <w:sz w:val="24"/>
          <w:szCs w:val="24"/>
        </w:rPr>
        <w:t>0</w:t>
      </w:r>
      <w:r>
        <w:rPr>
          <w:rFonts w:ascii="Arial" w:hAnsi="Arial" w:cs="Arial"/>
          <w:b/>
          <w:sz w:val="24"/>
          <w:szCs w:val="24"/>
        </w:rPr>
        <w:t>8</w:t>
      </w:r>
      <w:r w:rsidRPr="003D28A5">
        <w:rPr>
          <w:rFonts w:ascii="Arial" w:hAnsi="Arial" w:cs="Arial"/>
          <w:b/>
          <w:sz w:val="24"/>
          <w:szCs w:val="24"/>
        </w:rPr>
        <w:t>00 – 1</w:t>
      </w:r>
      <w:r>
        <w:rPr>
          <w:rFonts w:ascii="Arial" w:hAnsi="Arial" w:cs="Arial"/>
          <w:b/>
          <w:sz w:val="24"/>
          <w:szCs w:val="24"/>
        </w:rPr>
        <w:t>6</w:t>
      </w:r>
      <w:r w:rsidRPr="003D28A5">
        <w:rPr>
          <w:rFonts w:ascii="Arial" w:hAnsi="Arial" w:cs="Arial"/>
          <w:b/>
          <w:sz w:val="24"/>
          <w:szCs w:val="24"/>
        </w:rPr>
        <w:t xml:space="preserve">00 </w:t>
      </w:r>
      <w:r>
        <w:rPr>
          <w:rFonts w:ascii="Arial" w:hAnsi="Arial" w:cs="Arial"/>
          <w:b/>
          <w:sz w:val="24"/>
          <w:szCs w:val="24"/>
        </w:rPr>
        <w:t>WEDNESDAY 15FEB2012</w:t>
      </w:r>
    </w:p>
    <w:p w:rsidR="00883065" w:rsidRDefault="00883065" w:rsidP="00883065">
      <w:pPr>
        <w:spacing w:after="0"/>
        <w:jc w:val="center"/>
        <w:rPr>
          <w:rFonts w:ascii="Arial" w:hAnsi="Arial" w:cs="Arial"/>
          <w:b/>
          <w:sz w:val="24"/>
          <w:szCs w:val="24"/>
        </w:rPr>
      </w:pPr>
      <w:r>
        <w:rPr>
          <w:rFonts w:ascii="Arial" w:hAnsi="Arial" w:cs="Arial"/>
          <w:b/>
          <w:sz w:val="24"/>
          <w:szCs w:val="24"/>
        </w:rPr>
        <w:t>Jackson Federal Building</w:t>
      </w:r>
      <w:r w:rsidRPr="003D28A5">
        <w:rPr>
          <w:rFonts w:ascii="Arial" w:hAnsi="Arial" w:cs="Arial"/>
          <w:b/>
          <w:sz w:val="24"/>
          <w:szCs w:val="24"/>
        </w:rPr>
        <w:t xml:space="preserve">, </w:t>
      </w:r>
      <w:r>
        <w:rPr>
          <w:rFonts w:ascii="Arial" w:hAnsi="Arial" w:cs="Arial"/>
          <w:b/>
          <w:sz w:val="24"/>
          <w:szCs w:val="24"/>
        </w:rPr>
        <w:t>Seattle, WA</w:t>
      </w:r>
    </w:p>
    <w:p w:rsidR="00883065" w:rsidRDefault="00883065" w:rsidP="00883065"/>
    <w:p w:rsidR="00883065" w:rsidRDefault="00883065" w:rsidP="00883065">
      <w:pPr>
        <w:jc w:val="center"/>
        <w:rPr>
          <w:rFonts w:ascii="Arial" w:hAnsi="Arial" w:cs="Arial"/>
          <w:b/>
          <w:sz w:val="24"/>
          <w:szCs w:val="24"/>
        </w:rPr>
      </w:pPr>
      <w:r w:rsidRPr="00B528A9">
        <w:rPr>
          <w:rFonts w:ascii="Arial" w:hAnsi="Arial" w:cs="Arial"/>
          <w:b/>
          <w:sz w:val="24"/>
          <w:szCs w:val="24"/>
        </w:rPr>
        <w:t xml:space="preserve">The sign-in sheets can be viewed </w:t>
      </w:r>
      <w:hyperlink r:id="rId9" w:history="1">
        <w:r w:rsidRPr="00233BD6">
          <w:rPr>
            <w:rStyle w:val="Hyperlink"/>
            <w:rFonts w:ascii="Arial" w:hAnsi="Arial" w:cs="Arial"/>
            <w:b/>
            <w:sz w:val="24"/>
            <w:szCs w:val="24"/>
          </w:rPr>
          <w:t>h</w:t>
        </w:r>
        <w:r w:rsidRPr="00233BD6">
          <w:rPr>
            <w:rStyle w:val="Hyperlink"/>
            <w:rFonts w:ascii="Arial" w:hAnsi="Arial" w:cs="Arial"/>
            <w:b/>
            <w:sz w:val="24"/>
            <w:szCs w:val="24"/>
          </w:rPr>
          <w:t>e</w:t>
        </w:r>
        <w:r w:rsidRPr="00233BD6">
          <w:rPr>
            <w:rStyle w:val="Hyperlink"/>
            <w:rFonts w:ascii="Arial" w:hAnsi="Arial" w:cs="Arial"/>
            <w:b/>
            <w:sz w:val="24"/>
            <w:szCs w:val="24"/>
          </w:rPr>
          <w:t>re</w:t>
        </w:r>
      </w:hyperlink>
      <w:r w:rsidRPr="00B528A9">
        <w:rPr>
          <w:rFonts w:ascii="Arial" w:hAnsi="Arial" w:cs="Arial"/>
          <w:b/>
          <w:sz w:val="24"/>
          <w:szCs w:val="24"/>
        </w:rPr>
        <w:t>.</w:t>
      </w:r>
    </w:p>
    <w:p w:rsidR="00883065" w:rsidRPr="00A4667A" w:rsidRDefault="00883065" w:rsidP="00883065">
      <w:pPr>
        <w:rPr>
          <w:b/>
        </w:rPr>
      </w:pPr>
      <w:r w:rsidRPr="00A4667A">
        <w:rPr>
          <w:b/>
        </w:rPr>
        <w:t>Intro</w:t>
      </w:r>
      <w:r>
        <w:rPr>
          <w:b/>
        </w:rPr>
        <w:t>duction</w:t>
      </w:r>
    </w:p>
    <w:p w:rsidR="005E1B54" w:rsidRDefault="00E40CE4">
      <w:r>
        <w:t xml:space="preserve">CAPT </w:t>
      </w:r>
      <w:r w:rsidR="00133EA8">
        <w:t xml:space="preserve">Ferguson </w:t>
      </w:r>
      <w:r w:rsidR="005E1B54">
        <w:t xml:space="preserve">of the United States Coast Guard (USCG) Sector Puget Sound (SPS) </w:t>
      </w:r>
      <w:r w:rsidR="00133EA8">
        <w:t>gave</w:t>
      </w:r>
      <w:r w:rsidR="005E1B54">
        <w:t xml:space="preserve"> an</w:t>
      </w:r>
      <w:r w:rsidR="00133EA8">
        <w:t xml:space="preserve"> introduction </w:t>
      </w:r>
      <w:r w:rsidR="005E1B54">
        <w:t xml:space="preserve">and welcomed everybody, adding that issues that emergency responders face today are the same issues that they faced in 1988.  He added that he has concerns about how to deal with communities and handle public outreach.  </w:t>
      </w:r>
      <w:r>
        <w:t>CAPT</w:t>
      </w:r>
      <w:r w:rsidR="005E1B54">
        <w:t xml:space="preserve"> Ferguson asked the</w:t>
      </w:r>
      <w:r w:rsidR="00133EA8">
        <w:t xml:space="preserve"> group to think about making true headway with </w:t>
      </w:r>
      <w:r w:rsidR="005E1B54">
        <w:t>their task forces (TFs)</w:t>
      </w:r>
      <w:r w:rsidR="00133EA8">
        <w:t xml:space="preserve"> and </w:t>
      </w:r>
      <w:r w:rsidR="005E1B54">
        <w:t xml:space="preserve">to focus on putting </w:t>
      </w:r>
      <w:r w:rsidR="00133EA8">
        <w:t>energy into them.</w:t>
      </w:r>
      <w:r w:rsidR="00AC38D6">
        <w:t xml:space="preserve">  </w:t>
      </w:r>
      <w:r w:rsidR="005E1B54">
        <w:t xml:space="preserve">He emphasized the “V” of effective response, with two legs made up of the Incident Command System (ICS) and information management.  </w:t>
      </w:r>
      <w:r>
        <w:t>CAPT</w:t>
      </w:r>
      <w:r w:rsidR="005E1B54">
        <w:t xml:space="preserve"> Ferguson stated that ICS training needs to be revitalized, and that information needs to be managed with regard to marketing, public opinions, social media, managing phone banks, liaisons, and VIPs.  </w:t>
      </w:r>
    </w:p>
    <w:p w:rsidR="005E1B54" w:rsidRDefault="00AC38D6">
      <w:r>
        <w:t xml:space="preserve">Calvin Terada </w:t>
      </w:r>
      <w:r w:rsidR="005E1B54">
        <w:t>of the United States Environmental Protection Agency (US</w:t>
      </w:r>
      <w:r w:rsidR="00D14F77">
        <w:t xml:space="preserve"> </w:t>
      </w:r>
      <w:r w:rsidR="005E1B54">
        <w:t xml:space="preserve">EPA) </w:t>
      </w:r>
      <w:r>
        <w:t>welcomed ever</w:t>
      </w:r>
      <w:r w:rsidR="005E1B54">
        <w:t>yone</w:t>
      </w:r>
      <w:r>
        <w:t xml:space="preserve">.  </w:t>
      </w:r>
      <w:r w:rsidR="005E1B54">
        <w:t xml:space="preserve">He stated that one of the goals of these meetings is to make new friends and connect with other agency counterparts.  He reminded the group about what a great team we have here.  </w:t>
      </w:r>
    </w:p>
    <w:p w:rsidR="00AC38D6" w:rsidRDefault="00AC38D6">
      <w:r>
        <w:t>Dale Jensen</w:t>
      </w:r>
      <w:r w:rsidR="005E1B54">
        <w:t xml:space="preserve"> of the Washington State Department of Ecology (Ecology) welcomed everyone and </w:t>
      </w:r>
      <w:r>
        <w:t xml:space="preserve">reminded </w:t>
      </w:r>
      <w:r w:rsidR="005E1B54">
        <w:t>them</w:t>
      </w:r>
      <w:r>
        <w:t xml:space="preserve"> about the town hall meeting</w:t>
      </w:r>
      <w:r w:rsidR="005E1B54">
        <w:t xml:space="preserve">, which will take place at 7:00 pm at the Seattle Public Library.  He pointed out that the meeting will be another good opportunity for people to build relationships.  Mr. Jensen stated that the risk picture is constantly changing, and that everyone needs to better position themselves to respond to something that may occur.  He added that at the state level, House Bill 1186 has passed, and there is a stakeholder process currently taking place.  If </w:t>
      </w:r>
      <w:r w:rsidR="0020405F">
        <w:t>anyone</w:t>
      </w:r>
      <w:r w:rsidR="005E1B54">
        <w:t xml:space="preserve"> would like to provide input, please visit Ecology’s website.</w:t>
      </w:r>
    </w:p>
    <w:p w:rsidR="00205DA4" w:rsidRDefault="00205DA4">
      <w:r>
        <w:t>Mike Zo</w:t>
      </w:r>
      <w:r w:rsidR="00FB1F1C">
        <w:t>l</w:t>
      </w:r>
      <w:r>
        <w:t xml:space="preserve">litsch </w:t>
      </w:r>
      <w:r w:rsidR="00FB1F1C">
        <w:t xml:space="preserve">of </w:t>
      </w:r>
      <w:r w:rsidR="00224E7C">
        <w:t>the Oregon Department of Environmental Quality (OR DEQ)</w:t>
      </w:r>
      <w:r w:rsidR="00FB1F1C">
        <w:t xml:space="preserve"> welcomed all of the attendees and stated that his focus is on working with people.  He added that he thinks it is important to listen to others and see where they are coming from.  This is a valuable way to learn things that you might be able to apply to your work.  </w:t>
      </w:r>
    </w:p>
    <w:p w:rsidR="005B128C" w:rsidRDefault="00FB1F1C">
      <w:r>
        <w:t xml:space="preserve">The microphone was passed around the room so that each person could introduce themselves.  </w:t>
      </w:r>
    </w:p>
    <w:p w:rsidR="00FB1F1C" w:rsidRPr="00FB1F1C" w:rsidRDefault="00FB1F1C">
      <w:pPr>
        <w:rPr>
          <w:b/>
        </w:rPr>
      </w:pPr>
      <w:r w:rsidRPr="00FB1F1C">
        <w:rPr>
          <w:b/>
        </w:rPr>
        <w:t>Local/County Response Update</w:t>
      </w:r>
    </w:p>
    <w:p w:rsidR="00FB1F1C" w:rsidRDefault="00572463">
      <w:r>
        <w:t>Don Price</w:t>
      </w:r>
      <w:r w:rsidR="00FB1F1C">
        <w:t xml:space="preserve"> of the King County Office of Emergency Management (OEM) gave a power point on the new concept of </w:t>
      </w:r>
      <w:r w:rsidR="00883065">
        <w:t>operations for their office</w:t>
      </w:r>
      <w:r w:rsidR="00233BD6">
        <w:t xml:space="preserve"> which can be viewed </w:t>
      </w:r>
      <w:hyperlink r:id="rId10" w:history="1">
        <w:r w:rsidR="00233BD6" w:rsidRPr="00233BD6">
          <w:rPr>
            <w:rStyle w:val="Hyperlink"/>
          </w:rPr>
          <w:t>here</w:t>
        </w:r>
      </w:hyperlink>
      <w:r w:rsidR="00233BD6">
        <w:t xml:space="preserve">. </w:t>
      </w:r>
      <w:r w:rsidR="00FB1F1C">
        <w:t xml:space="preserve">He stated that the key issues for their </w:t>
      </w:r>
      <w:r w:rsidR="00FB1F1C">
        <w:lastRenderedPageBreak/>
        <w:t xml:space="preserve">team are the same as </w:t>
      </w:r>
      <w:r w:rsidR="00E40CE4">
        <w:t>CAPT</w:t>
      </w:r>
      <w:r w:rsidR="00FB1F1C">
        <w:t xml:space="preserve"> Ferguson had mentioned earlier; ICS and information management.  He emphasized that the various agencies need to be aligned in using a common system for response, and added that their office has re-embraced the ICS structure, investing in a TF-style of responding to assistance requests.  Mr. Price also stated that the </w:t>
      </w:r>
      <w:r>
        <w:t xml:space="preserve">planning that the NWAC has done has allowed the </w:t>
      </w:r>
      <w:r w:rsidR="00FB1F1C">
        <w:t>King C</w:t>
      </w:r>
      <w:r>
        <w:t xml:space="preserve">ounty to clearly see the roles they must fill and prepare better for an event in this area.  </w:t>
      </w:r>
    </w:p>
    <w:p w:rsidR="003B6E15" w:rsidRDefault="003B6E15">
      <w:r>
        <w:t>Calvin Terada ask</w:t>
      </w:r>
      <w:r w:rsidR="00FB1F1C">
        <w:t>ed Mr. Price</w:t>
      </w:r>
      <w:r>
        <w:t xml:space="preserve"> if they</w:t>
      </w:r>
      <w:r w:rsidR="00FB1F1C">
        <w:t xml:space="preserve"> ha</w:t>
      </w:r>
      <w:r>
        <w:t>ve been able to share their learning experiences with the other counties</w:t>
      </w:r>
      <w:r w:rsidR="00FB1F1C">
        <w:t xml:space="preserve"> in Washington</w:t>
      </w:r>
      <w:r>
        <w:t xml:space="preserve">.  </w:t>
      </w:r>
      <w:r w:rsidR="00FB1F1C">
        <w:t>Mr. Price replied that each</w:t>
      </w:r>
      <w:r>
        <w:t xml:space="preserve"> county </w:t>
      </w:r>
      <w:r w:rsidR="00FB1F1C">
        <w:t xml:space="preserve">runs things differently, but agreed that their </w:t>
      </w:r>
      <w:r>
        <w:t xml:space="preserve">process and methodology might be helpful to other counties.  </w:t>
      </w:r>
      <w:r w:rsidR="00FB1F1C">
        <w:t>He has not had the opportunity</w:t>
      </w:r>
      <w:r>
        <w:t xml:space="preserve"> to speak with</w:t>
      </w:r>
      <w:r w:rsidR="00FB1F1C">
        <w:t xml:space="preserve"> his</w:t>
      </w:r>
      <w:r>
        <w:t xml:space="preserve"> counterparts </w:t>
      </w:r>
      <w:r w:rsidR="00FB1F1C">
        <w:t xml:space="preserve">in other agencies </w:t>
      </w:r>
      <w:r>
        <w:t xml:space="preserve">about </w:t>
      </w:r>
      <w:r w:rsidR="00FB1F1C">
        <w:t>an NWAC-</w:t>
      </w:r>
      <w:r>
        <w:t>type response</w:t>
      </w:r>
      <w:r w:rsidR="00FB1F1C">
        <w:t>,</w:t>
      </w:r>
      <w:r>
        <w:t xml:space="preserve"> but there has been large support from </w:t>
      </w:r>
      <w:r w:rsidR="00FB1F1C">
        <w:t>the Federal Emergency Management Agency (</w:t>
      </w:r>
      <w:r>
        <w:t>FEMA</w:t>
      </w:r>
      <w:r w:rsidR="00FB1F1C">
        <w:t>)</w:t>
      </w:r>
      <w:r>
        <w:t xml:space="preserve">.  </w:t>
      </w:r>
      <w:r w:rsidR="00FB1F1C">
        <w:t xml:space="preserve">Mr. </w:t>
      </w:r>
      <w:r>
        <w:t xml:space="preserve">Dale Jensen asked </w:t>
      </w:r>
      <w:r w:rsidR="00FB1F1C">
        <w:t xml:space="preserve">Mr. Price </w:t>
      </w:r>
      <w:r>
        <w:t xml:space="preserve">about </w:t>
      </w:r>
      <w:r w:rsidR="00FB1F1C">
        <w:t xml:space="preserve">how their office handles </w:t>
      </w:r>
      <w:r>
        <w:t>volunteer management</w:t>
      </w:r>
      <w:r w:rsidR="00FB1F1C">
        <w:t xml:space="preserve">, to which Mr. Price replied that </w:t>
      </w:r>
      <w:r>
        <w:t xml:space="preserve">spontaneous volunteers </w:t>
      </w:r>
      <w:r w:rsidR="00FB1F1C">
        <w:t>are</w:t>
      </w:r>
      <w:r>
        <w:t xml:space="preserve"> always a challenge</w:t>
      </w:r>
      <w:r w:rsidR="00FB1F1C">
        <w:t>.  He added that there is no clear solution to that as of this time.</w:t>
      </w:r>
    </w:p>
    <w:p w:rsidR="00321729" w:rsidRPr="00321729" w:rsidRDefault="00321729">
      <w:pPr>
        <w:rPr>
          <w:b/>
        </w:rPr>
      </w:pPr>
      <w:r w:rsidRPr="00321729">
        <w:rPr>
          <w:b/>
        </w:rPr>
        <w:t>Task Force Updates</w:t>
      </w:r>
    </w:p>
    <w:p w:rsidR="00DB0D37" w:rsidRDefault="00FB1F1C">
      <w:r>
        <w:t xml:space="preserve">Ms. </w:t>
      </w:r>
      <w:r w:rsidR="00321729">
        <w:t xml:space="preserve">Heather </w:t>
      </w:r>
      <w:r>
        <w:t>Parker of USCG District 13 (D13)</w:t>
      </w:r>
      <w:r w:rsidR="00DB0D37">
        <w:t xml:space="preserve"> gave an introduction on the TFs and how they were selected.  Nine product-specific TFs have been established to develop deliverables key to the 2012 Northwest Area Contingency Plan (NWACP) update</w:t>
      </w:r>
    </w:p>
    <w:p w:rsidR="00DB0D37" w:rsidRDefault="00DB0D37">
      <w:r>
        <w:t>Places of Refuge (</w:t>
      </w:r>
      <w:r w:rsidR="00321729">
        <w:t>POR</w:t>
      </w:r>
      <w:r>
        <w:t>)</w:t>
      </w:r>
      <w:r w:rsidR="00321729">
        <w:t xml:space="preserve"> Update:  Tim Lupher </w:t>
      </w:r>
      <w:r>
        <w:t>of USCG D13 gave a Power Point presentation</w:t>
      </w:r>
      <w:r w:rsidR="00233BD6">
        <w:t xml:space="preserve"> which can be viewed </w:t>
      </w:r>
      <w:hyperlink r:id="rId11" w:history="1">
        <w:r w:rsidR="00233BD6" w:rsidRPr="00233BD6">
          <w:rPr>
            <w:rStyle w:val="Hyperlink"/>
          </w:rPr>
          <w:t>he</w:t>
        </w:r>
        <w:r w:rsidR="00233BD6" w:rsidRPr="00233BD6">
          <w:rPr>
            <w:rStyle w:val="Hyperlink"/>
          </w:rPr>
          <w:t>r</w:t>
        </w:r>
        <w:r w:rsidR="00233BD6" w:rsidRPr="00233BD6">
          <w:rPr>
            <w:rStyle w:val="Hyperlink"/>
          </w:rPr>
          <w:t>e</w:t>
        </w:r>
      </w:hyperlink>
      <w:r w:rsidR="00233BD6">
        <w:t xml:space="preserve">.  </w:t>
      </w:r>
      <w:r>
        <w:t xml:space="preserve">He explained that a </w:t>
      </w:r>
      <w:r w:rsidR="00321729">
        <w:t xml:space="preserve">POR is a site where </w:t>
      </w:r>
      <w:r w:rsidR="00224E7C">
        <w:t xml:space="preserve">a vessel can be taken when it is in a situation of </w:t>
      </w:r>
      <w:r w:rsidR="00321729">
        <w:t xml:space="preserve">imminent danger.  </w:t>
      </w:r>
      <w:r>
        <w:t>This TF has been around for a while, and has</w:t>
      </w:r>
      <w:r w:rsidR="00321729">
        <w:t xml:space="preserve"> been working on how this decision gets made.  </w:t>
      </w:r>
    </w:p>
    <w:p w:rsidR="00321729" w:rsidRDefault="00321729">
      <w:r>
        <w:t xml:space="preserve">Derelict Vessels:  </w:t>
      </w:r>
      <w:r w:rsidR="001412B7">
        <w:t>Kelly Thorkilson</w:t>
      </w:r>
      <w:r w:rsidR="00DB0D37">
        <w:t xml:space="preserve"> of USCG Sector Columbia River (SCR) reported that this TF has been meeting for six to eight months now.  They have been conducting coordinated joint patrols of derelict vessels, and have been working on a way to </w:t>
      </w:r>
      <w:r w:rsidR="002B0F4D">
        <w:t>identify potential derelict vessels.  They have also created a</w:t>
      </w:r>
      <w:r w:rsidR="00935A50">
        <w:t xml:space="preserve"> matrix to determine</w:t>
      </w:r>
      <w:r w:rsidR="002B0F4D">
        <w:t xml:space="preserve"> specific</w:t>
      </w:r>
      <w:r w:rsidR="00935A50">
        <w:t xml:space="preserve"> regulatory authorities</w:t>
      </w:r>
      <w:r w:rsidR="002B0F4D">
        <w:t xml:space="preserve"> and are currently </w:t>
      </w:r>
      <w:r w:rsidR="00935A50">
        <w:t>populating this</w:t>
      </w:r>
      <w:r w:rsidR="002B0F4D">
        <w:t xml:space="preserve"> matrix</w:t>
      </w:r>
      <w:r w:rsidR="00935A50">
        <w:t xml:space="preserve">.  </w:t>
      </w:r>
      <w:r w:rsidR="002B0F4D">
        <w:t xml:space="preserve">Another accomplishment is that they </w:t>
      </w:r>
      <w:r w:rsidR="0085034D">
        <w:t>developed</w:t>
      </w:r>
      <w:r w:rsidR="002B0F4D">
        <w:t xml:space="preserve"> </w:t>
      </w:r>
      <w:r w:rsidR="00935A50">
        <w:t xml:space="preserve">derelict vessel stickers to tag boats letting the owners know that </w:t>
      </w:r>
      <w:r w:rsidR="002B0F4D">
        <w:t xml:space="preserve">vessel has been identified as a potential derelict vessel, and asking </w:t>
      </w:r>
      <w:r w:rsidR="00224E7C">
        <w:t xml:space="preserve">the owner </w:t>
      </w:r>
      <w:r w:rsidR="002B0F4D">
        <w:t>to contact the TF.  In addition, the TF has d</w:t>
      </w:r>
      <w:r w:rsidR="00935A50">
        <w:t xml:space="preserve">eveloped a generic site safety plan for joint patrols </w:t>
      </w:r>
      <w:r w:rsidR="002B0F4D">
        <w:t xml:space="preserve">in order </w:t>
      </w:r>
      <w:r w:rsidR="00935A50">
        <w:t>to be in compliance with safety req</w:t>
      </w:r>
      <w:r w:rsidR="002B0F4D">
        <w:t xml:space="preserve">uirements.  One challenge for this TF is that they </w:t>
      </w:r>
      <w:r w:rsidR="00935A50">
        <w:t xml:space="preserve">lost momentum over </w:t>
      </w:r>
      <w:r w:rsidR="002B0F4D">
        <w:t xml:space="preserve">the </w:t>
      </w:r>
      <w:r w:rsidR="00935A50">
        <w:t xml:space="preserve">holidays.  </w:t>
      </w:r>
      <w:r w:rsidR="002B0F4D">
        <w:t>Another challenge has been finding f</w:t>
      </w:r>
      <w:r w:rsidR="00935A50">
        <w:t xml:space="preserve">unding for </w:t>
      </w:r>
      <w:r w:rsidR="002B0F4D">
        <w:t xml:space="preserve">taking care of </w:t>
      </w:r>
      <w:r w:rsidR="00935A50">
        <w:t xml:space="preserve">vessels.  If </w:t>
      </w:r>
      <w:r w:rsidR="002B0F4D">
        <w:t xml:space="preserve">a vessel is </w:t>
      </w:r>
      <w:r w:rsidR="00935A50">
        <w:t>not a pollution</w:t>
      </w:r>
      <w:r w:rsidR="002B0F4D">
        <w:t xml:space="preserve"> or navigational threat, it is difficult to find money for it.  Ms. Thorkilson stated that they are hoping</w:t>
      </w:r>
      <w:r w:rsidR="00935A50">
        <w:t xml:space="preserve"> to work with </w:t>
      </w:r>
      <w:r w:rsidR="002B0F4D">
        <w:t>the National Response Team (</w:t>
      </w:r>
      <w:r w:rsidR="00935A50">
        <w:t>NRT</w:t>
      </w:r>
      <w:r w:rsidR="002B0F4D">
        <w:t>) derelict vessels</w:t>
      </w:r>
      <w:r w:rsidR="00935A50">
        <w:t xml:space="preserve"> TF on this.  </w:t>
      </w:r>
      <w:r w:rsidR="002B0F4D">
        <w:t>The n</w:t>
      </w:r>
      <w:r w:rsidR="00935A50">
        <w:t xml:space="preserve">ext </w:t>
      </w:r>
      <w:r w:rsidR="002B0F4D">
        <w:t>meeting for this TF will be on February 28, where they will</w:t>
      </w:r>
      <w:r w:rsidR="00935A50">
        <w:t xml:space="preserve"> get re</w:t>
      </w:r>
      <w:r w:rsidR="002B0F4D">
        <w:t>-</w:t>
      </w:r>
      <w:r w:rsidR="00935A50">
        <w:t>focused, incorp</w:t>
      </w:r>
      <w:r w:rsidR="002B0F4D">
        <w:t>orate</w:t>
      </w:r>
      <w:r w:rsidR="00935A50">
        <w:t xml:space="preserve"> any objectives from the NRT, discuss funding opp</w:t>
      </w:r>
      <w:r w:rsidR="002B0F4D">
        <w:t xml:space="preserve">ortunities, </w:t>
      </w:r>
      <w:r w:rsidR="00935A50">
        <w:t xml:space="preserve">and </w:t>
      </w:r>
      <w:r w:rsidR="002B0F4D">
        <w:t>start working</w:t>
      </w:r>
      <w:r w:rsidR="00935A50">
        <w:t xml:space="preserve"> on removing some higher threat vessels.  </w:t>
      </w:r>
      <w:r w:rsidR="002B0F4D">
        <w:t>They will also be d</w:t>
      </w:r>
      <w:r w:rsidR="00935A50">
        <w:t xml:space="preserve">eveloping training plans for safe </w:t>
      </w:r>
      <w:r w:rsidR="0020405F">
        <w:t>boarding</w:t>
      </w:r>
      <w:r w:rsidR="00935A50">
        <w:t xml:space="preserve"> </w:t>
      </w:r>
      <w:r w:rsidR="002B0F4D">
        <w:t>and will identify</w:t>
      </w:r>
      <w:r w:rsidR="00935A50">
        <w:t xml:space="preserve"> deconstruction yards, especially for large vessels with contaminants.  </w:t>
      </w:r>
      <w:r w:rsidR="002B0F4D">
        <w:t xml:space="preserve">In addition, they would like to </w:t>
      </w:r>
      <w:r w:rsidR="00935A50">
        <w:t xml:space="preserve">review and complete </w:t>
      </w:r>
      <w:r w:rsidR="002B0F4D">
        <w:t xml:space="preserve">their regulatory </w:t>
      </w:r>
      <w:r w:rsidR="00935A50">
        <w:t>authorit</w:t>
      </w:r>
      <w:r w:rsidR="002B0F4D">
        <w:t>y</w:t>
      </w:r>
      <w:r w:rsidR="00935A50">
        <w:t xml:space="preserve"> matrix, complete</w:t>
      </w:r>
      <w:r w:rsidR="002B0F4D">
        <w:t xml:space="preserve"> their</w:t>
      </w:r>
      <w:r w:rsidR="00935A50">
        <w:t xml:space="preserve"> training outline and </w:t>
      </w:r>
      <w:r w:rsidR="002B0F4D">
        <w:t>find additional</w:t>
      </w:r>
      <w:r w:rsidR="00935A50">
        <w:t xml:space="preserve"> ways to tap into grant money for removal</w:t>
      </w:r>
      <w:r w:rsidR="002B0F4D">
        <w:t>s</w:t>
      </w:r>
      <w:r w:rsidR="00935A50">
        <w:t>.</w:t>
      </w:r>
    </w:p>
    <w:p w:rsidR="00A208B9" w:rsidRDefault="001412B7">
      <w:r>
        <w:lastRenderedPageBreak/>
        <w:t xml:space="preserve">Cultural and Historic Preservation:  </w:t>
      </w:r>
      <w:r w:rsidR="002B0F4D">
        <w:t xml:space="preserve">Mr. </w:t>
      </w:r>
      <w:r>
        <w:t>Andy Smith</w:t>
      </w:r>
      <w:r w:rsidR="002B0F4D">
        <w:t xml:space="preserve"> of </w:t>
      </w:r>
      <w:r w:rsidR="00D14F77">
        <w:t>US EPA</w:t>
      </w:r>
      <w:r w:rsidR="002B0F4D">
        <w:t xml:space="preserve"> described how he became the facilitator of this TF</w:t>
      </w:r>
      <w:r>
        <w:t xml:space="preserve">.  </w:t>
      </w:r>
      <w:r w:rsidR="002B0F4D">
        <w:t xml:space="preserve">Mr. Smith had been called out to the </w:t>
      </w:r>
      <w:r>
        <w:t xml:space="preserve">Yellowstone pipeline spill this </w:t>
      </w:r>
      <w:r w:rsidR="002B0F4D">
        <w:t xml:space="preserve">past </w:t>
      </w:r>
      <w:r>
        <w:t xml:space="preserve">summer, </w:t>
      </w:r>
      <w:r w:rsidR="002B0F4D">
        <w:t xml:space="preserve">and was tasked with dealing with the cultural and historic preservation issues.  He stated that </w:t>
      </w:r>
      <w:r w:rsidR="00A208B9">
        <w:t xml:space="preserve">in the National Contingency Plan (NCP) </w:t>
      </w:r>
      <w:r w:rsidR="002B0F4D">
        <w:t>there is a national</w:t>
      </w:r>
      <w:r>
        <w:t xml:space="preserve"> programmatic agreement for how to deal with SHPO</w:t>
      </w:r>
      <w:r w:rsidR="00A208B9">
        <w:t xml:space="preserve"> items</w:t>
      </w:r>
      <w:r>
        <w:t xml:space="preserve">.  </w:t>
      </w:r>
      <w:r w:rsidR="00A208B9">
        <w:t>Mr. Smith added that</w:t>
      </w:r>
      <w:r>
        <w:t xml:space="preserve"> </w:t>
      </w:r>
      <w:r w:rsidR="00A208B9">
        <w:t xml:space="preserve">with </w:t>
      </w:r>
      <w:r>
        <w:t xml:space="preserve">these kinds of issues, the more you can figure out ahead of time, the better.  </w:t>
      </w:r>
      <w:r w:rsidR="00A208B9">
        <w:t>The w</w:t>
      </w:r>
      <w:r>
        <w:t>ork product</w:t>
      </w:r>
      <w:r w:rsidR="00A208B9">
        <w:t xml:space="preserve"> for this TF</w:t>
      </w:r>
      <w:r>
        <w:t xml:space="preserve"> is </w:t>
      </w:r>
      <w:r w:rsidR="00224E7C">
        <w:t>to obtain a copy of</w:t>
      </w:r>
      <w:r>
        <w:t xml:space="preserve"> this </w:t>
      </w:r>
      <w:r w:rsidR="00A208B9">
        <w:t xml:space="preserve">programmatic </w:t>
      </w:r>
      <w:r>
        <w:t xml:space="preserve">agreement </w:t>
      </w:r>
      <w:r w:rsidR="00224E7C">
        <w:t>to put into the</w:t>
      </w:r>
      <w:r>
        <w:t xml:space="preserve"> NW</w:t>
      </w:r>
      <w:r w:rsidR="00224E7C">
        <w:t>A</w:t>
      </w:r>
      <w:r>
        <w:t xml:space="preserve">CP.  </w:t>
      </w:r>
      <w:r w:rsidR="00A208B9">
        <w:t>There will be a k</w:t>
      </w:r>
      <w:r>
        <w:t>ickoff m</w:t>
      </w:r>
      <w:r w:rsidR="00A208B9">
        <w:t>ee</w:t>
      </w:r>
      <w:r>
        <w:t>t</w:t>
      </w:r>
      <w:r w:rsidR="00A208B9">
        <w:t>in</w:t>
      </w:r>
      <w:r>
        <w:t xml:space="preserve">g </w:t>
      </w:r>
      <w:r w:rsidR="00A208B9">
        <w:t xml:space="preserve">on </w:t>
      </w:r>
      <w:r>
        <w:t xml:space="preserve">March 21 in Lacey, </w:t>
      </w:r>
      <w:r w:rsidR="00A208B9">
        <w:t>which will be an all-</w:t>
      </w:r>
      <w:r>
        <w:t>day m</w:t>
      </w:r>
      <w:r w:rsidR="00A208B9">
        <w:t>ee</w:t>
      </w:r>
      <w:r>
        <w:t>t</w:t>
      </w:r>
      <w:r w:rsidR="00A208B9">
        <w:t>in</w:t>
      </w:r>
      <w:r>
        <w:t xml:space="preserve">g to talk about issues and concerns.  </w:t>
      </w:r>
      <w:r w:rsidR="00A208B9">
        <w:t>The biggest challenge for this TF right now is trying to engage the Tribes, because there are so many.  They will discuss this at the meeting in March</w:t>
      </w:r>
      <w:r w:rsidR="00224E7C">
        <w:t>.</w:t>
      </w:r>
    </w:p>
    <w:p w:rsidR="00A208B9" w:rsidRDefault="00E92ABA">
      <w:r>
        <w:t xml:space="preserve">General Community Outreach:  </w:t>
      </w:r>
      <w:r w:rsidR="00A208B9">
        <w:t xml:space="preserve">Cdr. </w:t>
      </w:r>
      <w:r>
        <w:t xml:space="preserve">Agneta Dahl </w:t>
      </w:r>
      <w:r w:rsidR="00A208B9">
        <w:t>of USCG SPS gave a Power Point presentation on this TF</w:t>
      </w:r>
      <w:r w:rsidR="00233BD6">
        <w:t xml:space="preserve">, which can be viewed </w:t>
      </w:r>
      <w:hyperlink r:id="rId12" w:history="1">
        <w:r w:rsidR="00233BD6" w:rsidRPr="00233BD6">
          <w:rPr>
            <w:rStyle w:val="Hyperlink"/>
          </w:rPr>
          <w:t>here</w:t>
        </w:r>
      </w:hyperlink>
      <w:r w:rsidR="00233BD6">
        <w:t xml:space="preserve">. </w:t>
      </w:r>
      <w:r w:rsidR="00A208B9">
        <w:t>This TF is a new group, which has ha</w:t>
      </w:r>
      <w:r>
        <w:t>d one teleconference</w:t>
      </w:r>
      <w:r w:rsidR="00A208B9">
        <w:t xml:space="preserve"> so far.  Their next meeting will be at the end of February, where they will start working on creating their products</w:t>
      </w:r>
      <w:r>
        <w:t xml:space="preserve">.  </w:t>
      </w:r>
    </w:p>
    <w:p w:rsidR="002C1543" w:rsidRDefault="002C1543">
      <w:r>
        <w:t xml:space="preserve">Shoreline Cleanup and Assessment and Dispersants/In-Situ burn:  </w:t>
      </w:r>
      <w:r w:rsidR="00A208B9">
        <w:t xml:space="preserve">Ms. </w:t>
      </w:r>
      <w:r>
        <w:t>Linda Pilkey-Jarvis</w:t>
      </w:r>
      <w:r w:rsidR="00A208B9">
        <w:t xml:space="preserve"> of Ecology gave a Power Point presentation on these two TFs</w:t>
      </w:r>
      <w:r w:rsidR="00233BD6">
        <w:t xml:space="preserve">, which can be viewed </w:t>
      </w:r>
      <w:hyperlink r:id="rId13" w:history="1">
        <w:r w:rsidR="00233BD6" w:rsidRPr="00233BD6">
          <w:rPr>
            <w:rStyle w:val="Hyperlink"/>
          </w:rPr>
          <w:t>here</w:t>
        </w:r>
      </w:hyperlink>
      <w:r w:rsidR="00233BD6">
        <w:t xml:space="preserve">.  </w:t>
      </w:r>
      <w:r w:rsidR="00A208B9" w:rsidRPr="00A208B9">
        <w:t xml:space="preserve">The </w:t>
      </w:r>
      <w:r w:rsidR="00F12762">
        <w:t xml:space="preserve">In-situ </w:t>
      </w:r>
      <w:r w:rsidR="00A208B9">
        <w:t>TF has met once on a conference call</w:t>
      </w:r>
      <w:r w:rsidR="00224E7C">
        <w:t xml:space="preserve"> and</w:t>
      </w:r>
      <w:r w:rsidR="00A208B9">
        <w:t xml:space="preserve"> has members from around the nation, including many industry people </w:t>
      </w:r>
      <w:r w:rsidR="00224E7C">
        <w:t>with</w:t>
      </w:r>
      <w:r w:rsidR="00A208B9">
        <w:t xml:space="preserve"> knowledge of dispersants and in-situ burning.  The Shoreline Cleanup and Assessment TF w</w:t>
      </w:r>
      <w:r w:rsidR="00A70602">
        <w:t>ill have a scoping conf</w:t>
      </w:r>
      <w:r w:rsidR="00A208B9">
        <w:t>erence</w:t>
      </w:r>
      <w:r w:rsidR="00A70602">
        <w:t xml:space="preserve"> call in </w:t>
      </w:r>
      <w:r w:rsidR="00A208B9">
        <w:t>March</w:t>
      </w:r>
      <w:r w:rsidR="00A70602">
        <w:t>.</w:t>
      </w:r>
    </w:p>
    <w:p w:rsidR="00FA6AA2" w:rsidRDefault="00A208B9">
      <w:r>
        <w:t>Geographic Response Plans (</w:t>
      </w:r>
      <w:r w:rsidR="00A70602">
        <w:t>GRPs</w:t>
      </w:r>
      <w:r>
        <w:t>)</w:t>
      </w:r>
      <w:r w:rsidR="00A70602">
        <w:t xml:space="preserve">:  </w:t>
      </w:r>
      <w:r w:rsidR="00883065">
        <w:t xml:space="preserve">Cdr. </w:t>
      </w:r>
      <w:r w:rsidR="00A70602">
        <w:t>Mike Schoon</w:t>
      </w:r>
      <w:r w:rsidR="00883065">
        <w:t>o</w:t>
      </w:r>
      <w:r w:rsidR="00A70602">
        <w:t>ver</w:t>
      </w:r>
      <w:r>
        <w:t xml:space="preserve"> of USCG </w:t>
      </w:r>
      <w:r w:rsidR="00883065">
        <w:t>SPS</w:t>
      </w:r>
      <w:r>
        <w:t xml:space="preserve"> reported that this new TF had its first meeting at the end of January at USCG Offices.  They have been tasked with filling in gaps between existing GRPs.  Their goal is to come up with strategies for doing this, which will be included in the next version of the NWACP.  This TF’s website is up and running and they have an initial template for their document</w:t>
      </w:r>
      <w:r w:rsidR="00A70602">
        <w:t xml:space="preserve">.  </w:t>
      </w:r>
      <w:r>
        <w:t>Their n</w:t>
      </w:r>
      <w:r w:rsidR="00A70602">
        <w:t xml:space="preserve">ext meeting </w:t>
      </w:r>
      <w:r>
        <w:t xml:space="preserve">will be </w:t>
      </w:r>
      <w:r w:rsidR="00A70602">
        <w:t xml:space="preserve">in Lacey </w:t>
      </w:r>
      <w:r>
        <w:t>during the week of March 5</w:t>
      </w:r>
      <w:r w:rsidRPr="00A208B9">
        <w:rPr>
          <w:vertAlign w:val="superscript"/>
        </w:rPr>
        <w:t>th</w:t>
      </w:r>
      <w:r>
        <w:t xml:space="preserve">, with the objective of populating their template.  </w:t>
      </w:r>
      <w:r w:rsidR="00883065">
        <w:t>Cdr</w:t>
      </w:r>
      <w:r>
        <w:t>. Schoon</w:t>
      </w:r>
      <w:r w:rsidR="00883065">
        <w:t>o</w:t>
      </w:r>
      <w:r>
        <w:t xml:space="preserve">ver emphasized that they will not be opening the existing GRPs, just filling the holes around them.  </w:t>
      </w:r>
    </w:p>
    <w:p w:rsidR="00233BD6" w:rsidRDefault="00A70602">
      <w:pPr>
        <w:rPr>
          <w:color w:val="FF0000"/>
        </w:rPr>
      </w:pPr>
      <w:r>
        <w:t>Wildlife:  Charlie Hebert</w:t>
      </w:r>
      <w:r w:rsidR="00FA6AA2">
        <w:t xml:space="preserve"> of </w:t>
      </w:r>
      <w:r w:rsidR="00224E7C">
        <w:t>United States Fish and Wildlife (</w:t>
      </w:r>
      <w:r w:rsidR="00883065">
        <w:t>USF&amp;W)</w:t>
      </w:r>
      <w:r w:rsidR="00FA6AA2">
        <w:t xml:space="preserve"> gave a Power Point presentation on this TF</w:t>
      </w:r>
      <w:r w:rsidR="00233BD6">
        <w:t xml:space="preserve">, which can be viewed </w:t>
      </w:r>
      <w:hyperlink r:id="rId14" w:history="1">
        <w:r w:rsidR="00233BD6" w:rsidRPr="00233BD6">
          <w:rPr>
            <w:rStyle w:val="Hyperlink"/>
          </w:rPr>
          <w:t>here</w:t>
        </w:r>
      </w:hyperlink>
      <w:r w:rsidR="00FA6AA2">
        <w:t>.  They h</w:t>
      </w:r>
      <w:r w:rsidR="00224E7C">
        <w:t>eld</w:t>
      </w:r>
      <w:r w:rsidR="00FA6AA2">
        <w:t xml:space="preserve"> a teleconference several weeks ago.</w:t>
      </w:r>
      <w:r>
        <w:t xml:space="preserve">  </w:t>
      </w:r>
    </w:p>
    <w:p w:rsidR="00C36D45" w:rsidRDefault="00C36D45">
      <w:r w:rsidRPr="00C36D45">
        <w:rPr>
          <w:b/>
        </w:rPr>
        <w:t xml:space="preserve">Effective Daily Recovery Capacity </w:t>
      </w:r>
      <w:r w:rsidR="00224E7C">
        <w:rPr>
          <w:b/>
        </w:rPr>
        <w:t xml:space="preserve">(EDRC) </w:t>
      </w:r>
      <w:r w:rsidRPr="00C36D45">
        <w:rPr>
          <w:b/>
        </w:rPr>
        <w:t>of Skimmers</w:t>
      </w:r>
      <w:r>
        <w:t xml:space="preserve">:  </w:t>
      </w:r>
    </w:p>
    <w:p w:rsidR="00224E7C" w:rsidRDefault="00DC5702">
      <w:r>
        <w:t>LCDR</w:t>
      </w:r>
      <w:r w:rsidR="00FA6AA2">
        <w:t xml:space="preserve"> Drew Casey from USCG Office</w:t>
      </w:r>
      <w:r w:rsidR="00C36D45">
        <w:t xml:space="preserve"> 533 </w:t>
      </w:r>
      <w:r w:rsidR="00FA6AA2">
        <w:t>gave a Power Point presentation over the phone.</w:t>
      </w:r>
      <w:r w:rsidR="00C36D45">
        <w:t xml:space="preserve">  </w:t>
      </w:r>
      <w:r w:rsidR="00233BD6">
        <w:t xml:space="preserve">His presentation can be viewed </w:t>
      </w:r>
      <w:hyperlink r:id="rId15" w:history="1">
        <w:r w:rsidR="00233BD6" w:rsidRPr="00233BD6">
          <w:rPr>
            <w:rStyle w:val="Hyperlink"/>
          </w:rPr>
          <w:t>here</w:t>
        </w:r>
      </w:hyperlink>
      <w:r w:rsidR="00233BD6">
        <w:t xml:space="preserve">.  </w:t>
      </w:r>
      <w:r w:rsidR="00224E7C">
        <w:t>He discussed</w:t>
      </w:r>
      <w:r w:rsidR="00FA6AA2">
        <w:t xml:space="preserve"> the </w:t>
      </w:r>
      <w:r w:rsidR="00C36D45">
        <w:t>back</w:t>
      </w:r>
      <w:r w:rsidR="00324147">
        <w:t>g</w:t>
      </w:r>
      <w:r w:rsidR="00224E7C">
        <w:t xml:space="preserve">round of EDRC, </w:t>
      </w:r>
      <w:r w:rsidR="00C36D45">
        <w:t xml:space="preserve">how it was used during </w:t>
      </w:r>
      <w:r w:rsidR="00224E7C">
        <w:t>Deep Water Horizon (</w:t>
      </w:r>
      <w:r w:rsidR="00C36D45">
        <w:t>DWH</w:t>
      </w:r>
      <w:r w:rsidR="00224E7C">
        <w:t xml:space="preserve">), </w:t>
      </w:r>
      <w:r w:rsidR="00C36D45">
        <w:t xml:space="preserve">comments that were received from Oil Response community, and </w:t>
      </w:r>
      <w:r w:rsidR="00224E7C">
        <w:t>talked</w:t>
      </w:r>
      <w:r w:rsidR="00C36D45">
        <w:t xml:space="preserve"> about options to move forward with the issue.</w:t>
      </w:r>
      <w:r w:rsidR="00324147">
        <w:t xml:space="preserve">  </w:t>
      </w:r>
    </w:p>
    <w:p w:rsidR="00C36D45" w:rsidRDefault="00224E7C">
      <w:r>
        <w:t xml:space="preserve">Mr. </w:t>
      </w:r>
      <w:r w:rsidR="001F4C6D">
        <w:t>Al</w:t>
      </w:r>
      <w:r w:rsidR="00D14F77">
        <w:t>a</w:t>
      </w:r>
      <w:r w:rsidR="001F4C6D">
        <w:t>n</w:t>
      </w:r>
      <w:r w:rsidR="009A07E1">
        <w:t xml:space="preserve"> Allen</w:t>
      </w:r>
      <w:r w:rsidR="001F4C6D">
        <w:t>, an oil spill specialist</w:t>
      </w:r>
      <w:r w:rsidR="007B2225">
        <w:t xml:space="preserve"> works in different roles with different agencies during spills and in prevention.  </w:t>
      </w:r>
      <w:r>
        <w:t>He has been working on the</w:t>
      </w:r>
      <w:r w:rsidR="007B2225">
        <w:t xml:space="preserve"> </w:t>
      </w:r>
      <w:r>
        <w:t>E</w:t>
      </w:r>
      <w:r w:rsidR="007B2225">
        <w:t xml:space="preserve">DRC effort through Gen West.  Mr. Allen continued </w:t>
      </w:r>
      <w:r w:rsidR="00DC5702">
        <w:t>LCDR</w:t>
      </w:r>
      <w:r w:rsidR="000E4925">
        <w:t xml:space="preserve"> Casey’s Power Point presentation, and</w:t>
      </w:r>
      <w:r w:rsidR="00BB5EB4">
        <w:t xml:space="preserve"> talked about the 3% </w:t>
      </w:r>
      <w:r w:rsidR="000E4925">
        <w:t xml:space="preserve">of oil that was </w:t>
      </w:r>
      <w:r w:rsidR="00BB5EB4">
        <w:t xml:space="preserve">mechanically recovered in DWH.  </w:t>
      </w:r>
      <w:r w:rsidR="000E4925">
        <w:t>He stated that o</w:t>
      </w:r>
      <w:r w:rsidR="00BB5EB4">
        <w:t xml:space="preserve">ne goal </w:t>
      </w:r>
      <w:r w:rsidR="000E4925">
        <w:t>is to manage</w:t>
      </w:r>
      <w:r w:rsidR="00BB5EB4">
        <w:t xml:space="preserve"> </w:t>
      </w:r>
      <w:r w:rsidR="000E4925">
        <w:t xml:space="preserve">the </w:t>
      </w:r>
      <w:r w:rsidR="00BB5EB4">
        <w:t>expectation</w:t>
      </w:r>
      <w:r w:rsidR="000E4925">
        <w:t>s of the public, ourselves and industry</w:t>
      </w:r>
      <w:r w:rsidR="00BB5EB4">
        <w:t xml:space="preserve">, of how much oil we should be able to </w:t>
      </w:r>
      <w:r w:rsidR="000E4925">
        <w:t xml:space="preserve">reasonably </w:t>
      </w:r>
      <w:r w:rsidR="00BB5EB4">
        <w:t>pick up, burn, and disperse</w:t>
      </w:r>
      <w:r w:rsidR="000E4925">
        <w:t>.</w:t>
      </w:r>
      <w:r w:rsidR="00BB5EB4">
        <w:t xml:space="preserve">  </w:t>
      </w:r>
      <w:r w:rsidR="000E4925">
        <w:t xml:space="preserve">Mr. Allen added that </w:t>
      </w:r>
      <w:r w:rsidR="00BB5EB4">
        <w:t xml:space="preserve">3% </w:t>
      </w:r>
      <w:r w:rsidR="000E4925">
        <w:lastRenderedPageBreak/>
        <w:t>doesn’t sound like a very good number, because</w:t>
      </w:r>
      <w:r w:rsidR="00BB5EB4">
        <w:t xml:space="preserve"> it is out of the full amount released</w:t>
      </w:r>
      <w:r w:rsidR="000E4925">
        <w:t>, not the total amount which is accessible</w:t>
      </w:r>
      <w:r w:rsidR="00BB5EB4">
        <w:t xml:space="preserve">.  Some </w:t>
      </w:r>
      <w:r w:rsidR="000E4925">
        <w:t>oil never gets to surface and some evaporates, making it unrecoverable.  The percentage recovered is</w:t>
      </w:r>
      <w:r w:rsidR="00BB5EB4">
        <w:t xml:space="preserve"> actually 9-10% of what is available.  For DWH 40-50% of the oil was </w:t>
      </w:r>
      <w:r w:rsidR="000E4925">
        <w:t xml:space="preserve">actually </w:t>
      </w:r>
      <w:r w:rsidR="00BB5EB4">
        <w:t xml:space="preserve">burned, skimmed and dispersed.  </w:t>
      </w:r>
    </w:p>
    <w:p w:rsidR="000C2632" w:rsidRDefault="000C2632">
      <w:r>
        <w:t>Someone asked a question about how</w:t>
      </w:r>
      <w:r w:rsidR="000E4925">
        <w:t xml:space="preserve"> to </w:t>
      </w:r>
      <w:r w:rsidR="00BB5EB4">
        <w:t>sell</w:t>
      </w:r>
      <w:r>
        <w:t xml:space="preserve"> this </w:t>
      </w:r>
      <w:r w:rsidR="00BB5EB4">
        <w:t xml:space="preserve">40-50% </w:t>
      </w:r>
      <w:r>
        <w:t xml:space="preserve">recovery rate </w:t>
      </w:r>
      <w:r w:rsidR="00BB5EB4">
        <w:t xml:space="preserve">to </w:t>
      </w:r>
      <w:r w:rsidR="000E4925">
        <w:t xml:space="preserve">the </w:t>
      </w:r>
      <w:r w:rsidR="00BB5EB4">
        <w:t xml:space="preserve">American public.  </w:t>
      </w:r>
      <w:r>
        <w:t>Mr. Allen answered that the best way to educate people is to do it b</w:t>
      </w:r>
      <w:r w:rsidR="00BB5EB4">
        <w:t xml:space="preserve">efore </w:t>
      </w:r>
      <w:r>
        <w:t>a</w:t>
      </w:r>
      <w:r w:rsidR="00BB5EB4">
        <w:t xml:space="preserve"> spill</w:t>
      </w:r>
      <w:r>
        <w:t xml:space="preserve"> occurs</w:t>
      </w:r>
      <w:r w:rsidR="00BB5EB4">
        <w:t xml:space="preserve">.  </w:t>
      </w:r>
      <w:r>
        <w:t>He added that during</w:t>
      </w:r>
      <w:r w:rsidR="00BB5EB4">
        <w:t xml:space="preserve"> DWH, </w:t>
      </w:r>
      <w:r>
        <w:t xml:space="preserve">the public had to be educated along the way.  People were given “Burn 101” courses so that they could better understand why so much smoke was being produced.  He also added that it is difficult to educate people ahead of time because people are generally uninterested unless a spill is actually going on.  </w:t>
      </w:r>
    </w:p>
    <w:p w:rsidR="003F26F6" w:rsidRDefault="000C2632">
      <w:r>
        <w:t xml:space="preserve">Someone from the audience asked the question:  </w:t>
      </w:r>
      <w:r w:rsidR="00BB5EB4">
        <w:t xml:space="preserve">What do you see as a methodological approach for debris?  </w:t>
      </w:r>
      <w:r w:rsidR="00E22762">
        <w:t>Mr. Allen answered that anything which</w:t>
      </w:r>
      <w:r w:rsidR="00BB5EB4">
        <w:t xml:space="preserve"> could foul up a boom should be taken into consideration when you are thinking of options.  </w:t>
      </w:r>
      <w:r w:rsidR="003F26F6">
        <w:t>Someone else asked a question about</w:t>
      </w:r>
      <w:r w:rsidR="00BB5EB4">
        <w:t xml:space="preserve"> long you </w:t>
      </w:r>
      <w:r w:rsidR="003F26F6">
        <w:t xml:space="preserve">can </w:t>
      </w:r>
      <w:r w:rsidR="00BB5EB4">
        <w:t>expect a fire boom to last</w:t>
      </w:r>
      <w:r w:rsidR="003F26F6">
        <w:t>.</w:t>
      </w:r>
      <w:r w:rsidR="00BB5EB4">
        <w:t xml:space="preserve">  </w:t>
      </w:r>
      <w:r w:rsidR="003F26F6">
        <w:t>Mr. Allen replied that in the past, he had</w:t>
      </w:r>
      <w:r w:rsidR="00BB5EB4">
        <w:t xml:space="preserve"> tested boom that failed within minutes</w:t>
      </w:r>
      <w:r w:rsidR="003F26F6">
        <w:t>, but u</w:t>
      </w:r>
      <w:r w:rsidR="00640D63">
        <w:t>nder</w:t>
      </w:r>
      <w:r w:rsidR="003F26F6">
        <w:t xml:space="preserve"> the</w:t>
      </w:r>
      <w:r w:rsidR="00640D63">
        <w:t xml:space="preserve"> best conditions,</w:t>
      </w:r>
      <w:r w:rsidR="003F26F6">
        <w:t xml:space="preserve"> boom can last through</w:t>
      </w:r>
      <w:r w:rsidR="00640D63">
        <w:t xml:space="preserve"> 10-14 burns</w:t>
      </w:r>
      <w:r w:rsidR="003F26F6">
        <w:t>.  U</w:t>
      </w:r>
      <w:r w:rsidR="00640D63">
        <w:t xml:space="preserve">nder </w:t>
      </w:r>
      <w:r w:rsidR="003F26F6">
        <w:t xml:space="preserve">the </w:t>
      </w:r>
      <w:r w:rsidR="00640D63">
        <w:t>worst</w:t>
      </w:r>
      <w:r w:rsidR="003F26F6">
        <w:t xml:space="preserve"> conditions</w:t>
      </w:r>
      <w:r w:rsidR="00640D63">
        <w:t xml:space="preserve">, </w:t>
      </w:r>
      <w:r w:rsidR="003F26F6">
        <w:t xml:space="preserve">they last for </w:t>
      </w:r>
      <w:r w:rsidR="00640D63">
        <w:t xml:space="preserve">around 4 burns.  </w:t>
      </w:r>
    </w:p>
    <w:p w:rsidR="00A0485A" w:rsidRDefault="00A0485A">
      <w:r>
        <w:t xml:space="preserve">Capt Ferguson, </w:t>
      </w:r>
      <w:r w:rsidR="003F26F6">
        <w:t>stated that here in the Pacific Northwest</w:t>
      </w:r>
      <w:r>
        <w:t>, mech</w:t>
      </w:r>
      <w:r w:rsidR="003F26F6">
        <w:t xml:space="preserve">anical cleanup is preferred.  He asked for Mr. Allen’s </w:t>
      </w:r>
      <w:r>
        <w:t xml:space="preserve">thoughts on how to get local communities and political leaders to embrace </w:t>
      </w:r>
      <w:r w:rsidR="003F26F6">
        <w:t>in-situ burning and dispersants.</w:t>
      </w:r>
      <w:r>
        <w:t xml:space="preserve">  </w:t>
      </w:r>
      <w:r w:rsidR="003F26F6">
        <w:t xml:space="preserve">Mr. Allen replied to start </w:t>
      </w:r>
      <w:r>
        <w:t xml:space="preserve">by </w:t>
      </w:r>
      <w:r w:rsidR="003F26F6">
        <w:t xml:space="preserve">not referring to those as </w:t>
      </w:r>
      <w:r>
        <w:t xml:space="preserve">“alternative techniques”.  </w:t>
      </w:r>
      <w:r w:rsidR="003F26F6">
        <w:t>He added that b</w:t>
      </w:r>
      <w:r>
        <w:t xml:space="preserve">urning and dispersants deserve </w:t>
      </w:r>
      <w:r w:rsidR="003F26F6">
        <w:t xml:space="preserve">the </w:t>
      </w:r>
      <w:r>
        <w:t xml:space="preserve">same credibility </w:t>
      </w:r>
      <w:r w:rsidR="003F26F6">
        <w:t xml:space="preserve">as </w:t>
      </w:r>
      <w:r>
        <w:t>mechanical</w:t>
      </w:r>
      <w:r w:rsidR="003F26F6">
        <w:t>, and that they are actually more efficient</w:t>
      </w:r>
      <w:r>
        <w:t xml:space="preserve">.  </w:t>
      </w:r>
      <w:r w:rsidR="003F26F6">
        <w:t>He stated that p</w:t>
      </w:r>
      <w:r>
        <w:t xml:space="preserve">eople are afraid of fire until they know how to control it.  </w:t>
      </w:r>
      <w:r w:rsidR="003F26F6">
        <w:t>He concluded by stating that a g</w:t>
      </w:r>
      <w:r>
        <w:t>o</w:t>
      </w:r>
      <w:r w:rsidR="003F26F6">
        <w:t xml:space="preserve">od planning standard is needed; that there is a </w:t>
      </w:r>
      <w:r>
        <w:t>need</w:t>
      </w:r>
      <w:r w:rsidR="003F26F6">
        <w:t xml:space="preserve"> for a</w:t>
      </w:r>
      <w:r>
        <w:t xml:space="preserve"> balanced perspective on impact, and balance perspective on what we should be expected to do.</w:t>
      </w:r>
    </w:p>
    <w:p w:rsidR="001F4C6D" w:rsidRPr="001F4C6D" w:rsidRDefault="001F4C6D">
      <w:pPr>
        <w:rPr>
          <w:b/>
        </w:rPr>
      </w:pPr>
      <w:r w:rsidRPr="001F4C6D">
        <w:rPr>
          <w:b/>
        </w:rPr>
        <w:t>OSC Reports</w:t>
      </w:r>
    </w:p>
    <w:p w:rsidR="001F4C6D" w:rsidRDefault="001F4C6D">
      <w:r>
        <w:t>Ecology</w:t>
      </w:r>
      <w:r w:rsidR="002267E8">
        <w:t xml:space="preserve">, Dave Byers:  </w:t>
      </w:r>
      <w:r w:rsidR="00DC5210">
        <w:t xml:space="preserve">Mr. Byers gave a Power Point presentation, which can be viewed </w:t>
      </w:r>
      <w:hyperlink r:id="rId16" w:history="1">
        <w:r w:rsidR="00DC5210" w:rsidRPr="00233BD6">
          <w:rPr>
            <w:rStyle w:val="Hyperlink"/>
          </w:rPr>
          <w:t>here</w:t>
        </w:r>
      </w:hyperlink>
      <w:r w:rsidR="00DC5210">
        <w:t>.  Ecology’s area of responsibility (AOR) includes c</w:t>
      </w:r>
      <w:r w:rsidR="002267E8">
        <w:t xml:space="preserve">oastal </w:t>
      </w:r>
      <w:r w:rsidR="00DC5210">
        <w:t>and i</w:t>
      </w:r>
      <w:r w:rsidR="002267E8">
        <w:t xml:space="preserve">nland zones, plus meth labs.  </w:t>
      </w:r>
      <w:r w:rsidR="00DC5210">
        <w:t>He r</w:t>
      </w:r>
      <w:r w:rsidR="002267E8">
        <w:t>evi</w:t>
      </w:r>
      <w:r w:rsidR="00451619">
        <w:t>ewed several specific responses and H</w:t>
      </w:r>
      <w:r w:rsidR="00DC5210">
        <w:t>ouse Bill</w:t>
      </w:r>
      <w:r w:rsidR="00451619">
        <w:t xml:space="preserve"> 1186.  </w:t>
      </w:r>
      <w:r w:rsidR="00DC5210">
        <w:t xml:space="preserve">Someone from the audience asked Mr. Byers if he had any thoughts on how to respond to tar sands releases.  Mr. Byers replied that he has no answers at this time, but assured everyone that Ecology is working with the Canadians on this through the Joint Response Team (JRT).  </w:t>
      </w:r>
      <w:r w:rsidR="00451619">
        <w:t xml:space="preserve">  </w:t>
      </w:r>
    </w:p>
    <w:p w:rsidR="00451619" w:rsidRDefault="00451619">
      <w:r>
        <w:t>OR DEQ</w:t>
      </w:r>
      <w:r w:rsidR="00DC5210">
        <w:t xml:space="preserve">, </w:t>
      </w:r>
      <w:r>
        <w:t xml:space="preserve">Don Pettit:  </w:t>
      </w:r>
      <w:r w:rsidR="00DC5210">
        <w:t xml:space="preserve">Mr. Pettit </w:t>
      </w:r>
      <w:r w:rsidR="0085034D">
        <w:t>showed a figure</w:t>
      </w:r>
      <w:r w:rsidR="00DC5210">
        <w:t xml:space="preserve">, which can be viewed </w:t>
      </w:r>
      <w:hyperlink r:id="rId17" w:history="1">
        <w:r w:rsidR="00DC5210" w:rsidRPr="00233BD6">
          <w:rPr>
            <w:rStyle w:val="Hyperlink"/>
          </w:rPr>
          <w:t>here</w:t>
        </w:r>
      </w:hyperlink>
      <w:r w:rsidR="00DC5210">
        <w:t>.  He reviewed the recent flooding that happened in Oregon.  OR DEQ</w:t>
      </w:r>
      <w:r>
        <w:t xml:space="preserve"> worked with FEMA to </w:t>
      </w:r>
      <w:r w:rsidR="00DC5210">
        <w:t xml:space="preserve">identify </w:t>
      </w:r>
      <w:r w:rsidR="00275293">
        <w:t xml:space="preserve">what areas were currently flooding, and what areas would be flooding within 48 hours, using the National Oceanic and Atmospheric Administration (NOAA’s) flood gauge data.  </w:t>
      </w:r>
      <w:r>
        <w:t xml:space="preserve"> FEMA ran </w:t>
      </w:r>
      <w:r w:rsidR="00B36E1E">
        <w:t xml:space="preserve">their </w:t>
      </w:r>
      <w:r>
        <w:t>HAZUS modeling to come up with maps</w:t>
      </w:r>
      <w:r w:rsidR="00275293">
        <w:t xml:space="preserve"> for these areas, and OR DEQ s</w:t>
      </w:r>
      <w:r>
        <w:t>uperimposed info</w:t>
      </w:r>
      <w:r w:rsidR="00275293">
        <w:t>rmation</w:t>
      </w:r>
      <w:r>
        <w:t xml:space="preserve"> about where hazardous substances are located</w:t>
      </w:r>
      <w:r w:rsidR="00275293">
        <w:t xml:space="preserve"> onto these maps.  They put</w:t>
      </w:r>
      <w:r>
        <w:t xml:space="preserve"> out calls to everybody in Willamette Valley</w:t>
      </w:r>
      <w:r w:rsidR="00275293">
        <w:t xml:space="preserve"> about taking care of </w:t>
      </w:r>
      <w:r w:rsidR="00275293">
        <w:lastRenderedPageBreak/>
        <w:t xml:space="preserve">these hazardous substances.  Mr. Pettit stated that this was the first time that they had done something like this.  It was done very quickly, in multiple areas.  He added that next time they would like to </w:t>
      </w:r>
      <w:r>
        <w:t xml:space="preserve">try to work with </w:t>
      </w:r>
      <w:r w:rsidR="00275293">
        <w:t xml:space="preserve">the local </w:t>
      </w:r>
      <w:r>
        <w:t xml:space="preserve">fire </w:t>
      </w:r>
      <w:r w:rsidR="00275293">
        <w:t>marshal’s</w:t>
      </w:r>
      <w:r>
        <w:t xml:space="preserve"> office to reach out to every individual that shows up in </w:t>
      </w:r>
      <w:r w:rsidR="00B36E1E">
        <w:t xml:space="preserve">the </w:t>
      </w:r>
      <w:r w:rsidR="00275293">
        <w:t>hazardous materials (HAZMAT)</w:t>
      </w:r>
      <w:r>
        <w:t xml:space="preserve"> system.  </w:t>
      </w:r>
    </w:p>
    <w:p w:rsidR="003F2A9D" w:rsidRDefault="00D14F77">
      <w:pPr>
        <w:rPr>
          <w:color w:val="FF0000"/>
        </w:rPr>
      </w:pPr>
      <w:r>
        <w:t>US EPA</w:t>
      </w:r>
      <w:r w:rsidR="00451619">
        <w:t xml:space="preserve">, </w:t>
      </w:r>
      <w:r w:rsidR="00DC5702">
        <w:t xml:space="preserve">CAPT </w:t>
      </w:r>
      <w:r w:rsidR="00451619">
        <w:t>Andy Smith</w:t>
      </w:r>
      <w:r w:rsidR="00451619" w:rsidRPr="003F2A9D">
        <w:t>:</w:t>
      </w:r>
      <w:r w:rsidR="003F2A9D">
        <w:rPr>
          <w:color w:val="FF0000"/>
        </w:rPr>
        <w:t xml:space="preserve">  </w:t>
      </w:r>
      <w:r w:rsidR="00DC5702">
        <w:t>CAPT</w:t>
      </w:r>
      <w:r w:rsidR="003F2A9D" w:rsidRPr="003F2A9D">
        <w:t xml:space="preserve"> Smith gave a Power Point presentation, which can be viewed </w:t>
      </w:r>
      <w:hyperlink r:id="rId18" w:history="1">
        <w:r w:rsidR="003F2A9D" w:rsidRPr="00233BD6">
          <w:rPr>
            <w:rStyle w:val="Hyperlink"/>
          </w:rPr>
          <w:t>here</w:t>
        </w:r>
      </w:hyperlink>
      <w:r w:rsidR="003F2A9D" w:rsidRPr="003F2A9D">
        <w:t xml:space="preserve">.  He covered specific recent incidents within the </w:t>
      </w:r>
      <w:r>
        <w:t>US EPA</w:t>
      </w:r>
      <w:r w:rsidR="003F2A9D" w:rsidRPr="003F2A9D">
        <w:t>’s AOR.</w:t>
      </w:r>
      <w:r w:rsidR="00451619" w:rsidRPr="00451619">
        <w:rPr>
          <w:color w:val="FF0000"/>
        </w:rPr>
        <w:t xml:space="preserve">  </w:t>
      </w:r>
    </w:p>
    <w:p w:rsidR="001F4C6D" w:rsidRDefault="00BF6106">
      <w:r>
        <w:t xml:space="preserve">USCG SPS:  </w:t>
      </w:r>
      <w:r w:rsidR="00DC5702">
        <w:t>CDR</w:t>
      </w:r>
      <w:r w:rsidR="00B36E1E">
        <w:t xml:space="preserve"> </w:t>
      </w:r>
      <w:r>
        <w:t xml:space="preserve">Agneta Dahl:  </w:t>
      </w:r>
      <w:r w:rsidR="00B36E1E">
        <w:t xml:space="preserve">Cdr. Dahl gave a Power Point presentation, which can be viewed </w:t>
      </w:r>
      <w:hyperlink r:id="rId19" w:history="1">
        <w:r w:rsidR="00B36E1E" w:rsidRPr="00233BD6">
          <w:rPr>
            <w:rStyle w:val="Hyperlink"/>
          </w:rPr>
          <w:t>here</w:t>
        </w:r>
      </w:hyperlink>
      <w:r w:rsidR="00B36E1E">
        <w:t xml:space="preserve">. </w:t>
      </w:r>
    </w:p>
    <w:p w:rsidR="008A1C0D" w:rsidRDefault="008A1C0D">
      <w:r>
        <w:t xml:space="preserve">USCG SCR:  </w:t>
      </w:r>
      <w:r w:rsidR="00DC5702">
        <w:t>LCDR</w:t>
      </w:r>
      <w:r w:rsidR="00B36E1E">
        <w:t xml:space="preserve"> </w:t>
      </w:r>
      <w:r>
        <w:t xml:space="preserve">Kelly Thorkilson:  </w:t>
      </w:r>
      <w:r w:rsidR="00DC5702">
        <w:t>LCDR</w:t>
      </w:r>
      <w:r w:rsidR="00B36E1E">
        <w:t xml:space="preserve"> Thorkilson gave a Power Point presentation, which can be viewed </w:t>
      </w:r>
      <w:hyperlink r:id="rId20" w:history="1">
        <w:r w:rsidR="00B36E1E" w:rsidRPr="00233BD6">
          <w:rPr>
            <w:rStyle w:val="Hyperlink"/>
          </w:rPr>
          <w:t>here</w:t>
        </w:r>
      </w:hyperlink>
      <w:r w:rsidR="00B36E1E">
        <w:t xml:space="preserve">.  She noted that the </w:t>
      </w:r>
      <w:r w:rsidR="00A3259F">
        <w:t>LST</w:t>
      </w:r>
      <w:r w:rsidR="00B36E1E">
        <w:t>-1166</w:t>
      </w:r>
      <w:r w:rsidR="00A3259F">
        <w:t xml:space="preserve"> case has been closed</w:t>
      </w:r>
      <w:r w:rsidR="00B36E1E">
        <w:t>, and the vessel</w:t>
      </w:r>
      <w:r w:rsidR="00A3259F">
        <w:t xml:space="preserve"> will just be monitored now.  </w:t>
      </w:r>
    </w:p>
    <w:p w:rsidR="00B1321E" w:rsidRDefault="00A3259F">
      <w:r w:rsidRPr="00B1321E">
        <w:rPr>
          <w:b/>
        </w:rPr>
        <w:t>Municipalities with Response Capabilities:</w:t>
      </w:r>
      <w:r>
        <w:t xml:space="preserve">  </w:t>
      </w:r>
    </w:p>
    <w:p w:rsidR="00233BD6" w:rsidRDefault="00B36E1E">
      <w:pPr>
        <w:rPr>
          <w:color w:val="FF0000"/>
        </w:rPr>
      </w:pPr>
      <w:r>
        <w:t xml:space="preserve">Mr. Howard Zorzi of </w:t>
      </w:r>
      <w:r w:rsidR="00A3259F">
        <w:t>Ecology</w:t>
      </w:r>
      <w:r>
        <w:t xml:space="preserve"> gave a Power Point presentation, which can be viewed </w:t>
      </w:r>
      <w:hyperlink r:id="rId21" w:history="1">
        <w:r w:rsidRPr="00233BD6">
          <w:rPr>
            <w:rStyle w:val="Hyperlink"/>
          </w:rPr>
          <w:t>here</w:t>
        </w:r>
      </w:hyperlink>
      <w:r>
        <w:t>.</w:t>
      </w:r>
      <w:r w:rsidR="00A3259F">
        <w:t xml:space="preserve">  </w:t>
      </w:r>
    </w:p>
    <w:p w:rsidR="00A3259F" w:rsidRDefault="00B36E1E">
      <w:r>
        <w:t xml:space="preserve">Ms. </w:t>
      </w:r>
      <w:r w:rsidR="00695728">
        <w:t xml:space="preserve">Rachel </w:t>
      </w:r>
      <w:r w:rsidR="00FE2BB9">
        <w:t>McCrea</w:t>
      </w:r>
      <w:r>
        <w:t xml:space="preserve"> is </w:t>
      </w:r>
      <w:r w:rsidR="00695728">
        <w:t xml:space="preserve">one of </w:t>
      </w:r>
      <w:r>
        <w:t>seven</w:t>
      </w:r>
      <w:r w:rsidR="00695728">
        <w:t xml:space="preserve"> statewide municipal storm</w:t>
      </w:r>
      <w:r>
        <w:t xml:space="preserve"> </w:t>
      </w:r>
      <w:r w:rsidR="00695728">
        <w:t>water people</w:t>
      </w:r>
      <w:r>
        <w:t xml:space="preserve"> with </w:t>
      </w:r>
      <w:r w:rsidR="00F56C14">
        <w:t>the Washington Department of Ecology</w:t>
      </w:r>
      <w:r w:rsidR="00695728">
        <w:t xml:space="preserve">.  </w:t>
      </w:r>
      <w:r w:rsidR="00F56C14">
        <w:t>She stated the Clean Water Act (</w:t>
      </w:r>
      <w:r w:rsidR="00695728">
        <w:t>CWA</w:t>
      </w:r>
      <w:r w:rsidR="00F56C14">
        <w:t>) National Pollutant Discharge Elimination System (</w:t>
      </w:r>
      <w:r w:rsidR="00695728">
        <w:t>NPDES</w:t>
      </w:r>
      <w:r w:rsidR="00F56C14">
        <w:t>)</w:t>
      </w:r>
      <w:r w:rsidR="00695728">
        <w:t xml:space="preserve"> permitting program req</w:t>
      </w:r>
      <w:r w:rsidR="00F56C14">
        <w:t>uires</w:t>
      </w:r>
      <w:r w:rsidR="00695728">
        <w:t xml:space="preserve"> local gov</w:t>
      </w:r>
      <w:r w:rsidR="00F56C14">
        <w:t>ernments to</w:t>
      </w:r>
      <w:r w:rsidR="00695728">
        <w:t xml:space="preserve"> </w:t>
      </w:r>
      <w:r w:rsidR="00F56C14">
        <w:t>obtain</w:t>
      </w:r>
      <w:r w:rsidR="00695728">
        <w:t xml:space="preserve"> permits </w:t>
      </w:r>
      <w:r w:rsidR="00F56C14">
        <w:t>for discharging</w:t>
      </w:r>
      <w:r w:rsidR="00695728">
        <w:t xml:space="preserve"> storm</w:t>
      </w:r>
      <w:r w:rsidR="00F56C14">
        <w:t xml:space="preserve"> </w:t>
      </w:r>
      <w:r w:rsidR="00695728">
        <w:t>water from their municipal storm</w:t>
      </w:r>
      <w:r w:rsidR="00F56C14">
        <w:t xml:space="preserve"> </w:t>
      </w:r>
      <w:r w:rsidR="00695728">
        <w:t>water collection systems.  In W</w:t>
      </w:r>
      <w:r w:rsidR="00F56C14">
        <w:t>ashington</w:t>
      </w:r>
      <w:r w:rsidR="00695728">
        <w:t>, Ecology administers the NPDES permit</w:t>
      </w:r>
      <w:r w:rsidR="00F56C14">
        <w:t>s, which do not cover industrial facilities or individual property owners that are putting their storm water into water bodies</w:t>
      </w:r>
      <w:r w:rsidR="00695728">
        <w:t>.  Municipal storm</w:t>
      </w:r>
      <w:r w:rsidR="00F56C14">
        <w:t xml:space="preserve"> </w:t>
      </w:r>
      <w:r w:rsidR="00695728">
        <w:t xml:space="preserve">water is not part of </w:t>
      </w:r>
      <w:r w:rsidR="00F56C14">
        <w:t xml:space="preserve">the </w:t>
      </w:r>
      <w:r w:rsidR="00695728">
        <w:t xml:space="preserve">sanitary sewer or part of </w:t>
      </w:r>
      <w:r w:rsidR="00F56C14">
        <w:t xml:space="preserve">a </w:t>
      </w:r>
      <w:r w:rsidR="00695728">
        <w:t xml:space="preserve">combined </w:t>
      </w:r>
      <w:r w:rsidR="00900EE1">
        <w:t>system;</w:t>
      </w:r>
      <w:r w:rsidR="00695728">
        <w:t xml:space="preserve"> it is a separate storm</w:t>
      </w:r>
      <w:r w:rsidR="00F56C14">
        <w:t xml:space="preserve"> </w:t>
      </w:r>
      <w:r w:rsidR="00695728">
        <w:t xml:space="preserve">water system </w:t>
      </w:r>
      <w:r w:rsidR="00F56C14">
        <w:t>that</w:t>
      </w:r>
      <w:r w:rsidR="00695728">
        <w:t xml:space="preserve"> discharges to surface waters in the state.  </w:t>
      </w:r>
      <w:r w:rsidR="00732668">
        <w:t>Ecology also has</w:t>
      </w:r>
      <w:r w:rsidR="006F2CAC">
        <w:t xml:space="preserve"> an individual </w:t>
      </w:r>
      <w:r w:rsidR="00900EE1">
        <w:t>storm water</w:t>
      </w:r>
      <w:r w:rsidR="006F2CAC">
        <w:t xml:space="preserve"> permit issues do </w:t>
      </w:r>
      <w:r w:rsidR="00732668">
        <w:t>the Washington State Department of Transportation (</w:t>
      </w:r>
      <w:r w:rsidR="006F2CAC">
        <w:t>WSDOT</w:t>
      </w:r>
      <w:r w:rsidR="00732668">
        <w:t>)</w:t>
      </w:r>
      <w:r w:rsidR="006F2CAC">
        <w:t>.  These permits clarify the obligations that local gov</w:t>
      </w:r>
      <w:r w:rsidR="00732668">
        <w:t xml:space="preserve">ernments </w:t>
      </w:r>
      <w:r w:rsidR="006F2CAC">
        <w:t>have to control or prohibit illicit discharges from their storm</w:t>
      </w:r>
      <w:r w:rsidR="00732668">
        <w:t xml:space="preserve"> </w:t>
      </w:r>
      <w:r w:rsidR="006F2CAC">
        <w:t xml:space="preserve">water systems.  </w:t>
      </w:r>
      <w:r w:rsidR="00732668">
        <w:t>The p</w:t>
      </w:r>
      <w:r w:rsidR="00B1321E">
        <w:t>ermits focus on a small scale, like turbid runoff from construction sites</w:t>
      </w:r>
      <w:r w:rsidR="00732668">
        <w:t>, and require that municipalities</w:t>
      </w:r>
      <w:r w:rsidR="00B1321E">
        <w:t xml:space="preserve"> create maps of their storm</w:t>
      </w:r>
      <w:r w:rsidR="00732668">
        <w:t xml:space="preserve"> </w:t>
      </w:r>
      <w:r w:rsidR="00B1321E">
        <w:t xml:space="preserve">water systems.  </w:t>
      </w:r>
      <w:r w:rsidR="00732668">
        <w:t>Permit-holders</w:t>
      </w:r>
      <w:r w:rsidR="00B1321E">
        <w:t xml:space="preserve"> </w:t>
      </w:r>
      <w:r w:rsidR="00732668">
        <w:t xml:space="preserve">are also required </w:t>
      </w:r>
      <w:r w:rsidR="00B1321E">
        <w:t>to maintain their own hotlines</w:t>
      </w:r>
      <w:r w:rsidR="00732668">
        <w:t xml:space="preserve"> and</w:t>
      </w:r>
      <w:r w:rsidR="00B1321E">
        <w:t xml:space="preserve"> report </w:t>
      </w:r>
      <w:r w:rsidR="00732668">
        <w:t xml:space="preserve">spills </w:t>
      </w:r>
      <w:r w:rsidR="00B1321E">
        <w:t xml:space="preserve">to Ecology.  </w:t>
      </w:r>
      <w:r w:rsidR="00732668">
        <w:t xml:space="preserve">If a spill is reported, Ecology’s </w:t>
      </w:r>
      <w:r w:rsidR="00B1321E">
        <w:t>Spills Program can decide if it is something they need to respond to</w:t>
      </w:r>
      <w:r w:rsidR="005D4D82">
        <w:t>.  In addition, t</w:t>
      </w:r>
      <w:r w:rsidR="00B1321E">
        <w:t>he permits require going out and looking for illicit discharges in the summer.</w:t>
      </w:r>
    </w:p>
    <w:p w:rsidR="005D4D82" w:rsidRDefault="00233BD6">
      <w:r w:rsidRPr="00233BD6">
        <w:t xml:space="preserve">Mr. </w:t>
      </w:r>
      <w:r w:rsidR="00A5076D" w:rsidRPr="00233BD6">
        <w:t>Eric</w:t>
      </w:r>
      <w:r w:rsidR="00A5076D" w:rsidRPr="00A5076D">
        <w:t xml:space="preserve"> Autry </w:t>
      </w:r>
      <w:r w:rsidR="005D4D82">
        <w:t xml:space="preserve">of the Seattle Public Utilities (SPU) Spills Program gave a Power Point presentation, which can be viewed </w:t>
      </w:r>
      <w:hyperlink r:id="rId22" w:history="1">
        <w:r w:rsidR="005D4D82" w:rsidRPr="00233BD6">
          <w:rPr>
            <w:rStyle w:val="Hyperlink"/>
          </w:rPr>
          <w:t>here</w:t>
        </w:r>
      </w:hyperlink>
      <w:bookmarkStart w:id="0" w:name="_GoBack"/>
      <w:bookmarkEnd w:id="0"/>
      <w:r w:rsidR="005D4D82">
        <w:t xml:space="preserve">.  </w:t>
      </w:r>
    </w:p>
    <w:p w:rsidR="00B7223D" w:rsidRDefault="00FE2BB9">
      <w:r>
        <w:t xml:space="preserve">Mr. </w:t>
      </w:r>
      <w:r w:rsidR="00B7223D">
        <w:t>Ben B</w:t>
      </w:r>
      <w:r>
        <w:t xml:space="preserve">udka </w:t>
      </w:r>
      <w:r w:rsidR="005D4D82">
        <w:t xml:space="preserve">of the King County Environmental Laboratory gave an overview of the County’s activities.   </w:t>
      </w:r>
      <w:r w:rsidR="00B7223D">
        <w:t xml:space="preserve">  </w:t>
      </w:r>
      <w:r w:rsidR="005D4D82">
        <w:t xml:space="preserve">Their lab is located on </w:t>
      </w:r>
      <w:r w:rsidR="00B7223D">
        <w:t>ship canal</w:t>
      </w:r>
      <w:r>
        <w:t xml:space="preserve"> in Seattle</w:t>
      </w:r>
      <w:r w:rsidR="00B7223D">
        <w:t>,</w:t>
      </w:r>
      <w:r w:rsidR="005D4D82">
        <w:t xml:space="preserve"> at the north</w:t>
      </w:r>
      <w:r w:rsidR="00B7223D">
        <w:t xml:space="preserve"> end of </w:t>
      </w:r>
      <w:r w:rsidR="005D4D82">
        <w:t xml:space="preserve">the </w:t>
      </w:r>
      <w:r w:rsidR="00B7223D">
        <w:t>Queen Anne</w:t>
      </w:r>
      <w:r w:rsidR="005D4D82">
        <w:t xml:space="preserve"> neighborhood</w:t>
      </w:r>
      <w:r>
        <w:t xml:space="preserve"> and</w:t>
      </w:r>
      <w:r w:rsidR="005D4D82">
        <w:t xml:space="preserve"> is made up of about 60 staff members, with seven different labs in the facility.  </w:t>
      </w:r>
      <w:r w:rsidR="00F15394">
        <w:t>One p</w:t>
      </w:r>
      <w:r w:rsidR="00B7223D">
        <w:t>art of the</w:t>
      </w:r>
      <w:r w:rsidR="005D4D82">
        <w:t>ir</w:t>
      </w:r>
      <w:r w:rsidR="00B7223D">
        <w:t xml:space="preserve"> lab resource</w:t>
      </w:r>
      <w:r w:rsidR="005D4D82">
        <w:t>s</w:t>
      </w:r>
      <w:r w:rsidR="00B7223D">
        <w:t xml:space="preserve"> is a field science unit.  There are </w:t>
      </w:r>
      <w:r w:rsidR="005D4D82">
        <w:t>nine</w:t>
      </w:r>
      <w:r w:rsidR="00B7223D">
        <w:t xml:space="preserve"> field scientists that go out on daily basis and collect enviro</w:t>
      </w:r>
      <w:r w:rsidR="005D4D82">
        <w:t>nmental</w:t>
      </w:r>
      <w:r w:rsidR="00B7223D">
        <w:t xml:space="preserve"> samples from </w:t>
      </w:r>
      <w:r w:rsidR="005D4D82">
        <w:t xml:space="preserve">around </w:t>
      </w:r>
      <w:r w:rsidR="00B7223D">
        <w:t xml:space="preserve">King County.    </w:t>
      </w:r>
      <w:r w:rsidR="005D4D82">
        <w:t>There are four v</w:t>
      </w:r>
      <w:r w:rsidR="00B7223D">
        <w:t xml:space="preserve">essels at the lab, ranging in size from </w:t>
      </w:r>
      <w:r w:rsidR="005D4D82">
        <w:t xml:space="preserve">a </w:t>
      </w:r>
      <w:r w:rsidR="00B7223D">
        <w:t>Zodiac up to 43 f</w:t>
      </w:r>
      <w:r w:rsidR="005D4D82">
        <w:t>oot</w:t>
      </w:r>
      <w:r w:rsidR="00B7223D">
        <w:t xml:space="preserve"> research vessel.  Because they</w:t>
      </w:r>
      <w:r w:rsidR="005D4D82">
        <w:t xml:space="preserve"> a</w:t>
      </w:r>
      <w:r w:rsidR="00B7223D">
        <w:t xml:space="preserve">re out every day, if they </w:t>
      </w:r>
      <w:r w:rsidR="005D4D82">
        <w:t>receive</w:t>
      </w:r>
      <w:r w:rsidR="00B7223D">
        <w:t xml:space="preserve"> a referral</w:t>
      </w:r>
      <w:r w:rsidR="005D4D82">
        <w:t xml:space="preserve"> or </w:t>
      </w:r>
      <w:r w:rsidR="00B7223D">
        <w:t xml:space="preserve">notification of something going on, they can usually get staff </w:t>
      </w:r>
      <w:r w:rsidR="005D4D82">
        <w:t>on-scene very quickly</w:t>
      </w:r>
      <w:r w:rsidR="00B7223D">
        <w:t>.  They</w:t>
      </w:r>
      <w:r w:rsidR="005D4D82">
        <w:t xml:space="preserve"> a</w:t>
      </w:r>
      <w:r w:rsidR="00B7223D">
        <w:t xml:space="preserve">re also major </w:t>
      </w:r>
      <w:r w:rsidR="00B7223D">
        <w:lastRenderedPageBreak/>
        <w:t>supporter of other jurisdictions</w:t>
      </w:r>
      <w:r w:rsidR="005D4D82">
        <w:t>, and do</w:t>
      </w:r>
      <w:r w:rsidR="00B7223D">
        <w:t xml:space="preserve"> a lot of work w</w:t>
      </w:r>
      <w:r w:rsidR="005D4D82">
        <w:t>ith the King County</w:t>
      </w:r>
      <w:r w:rsidR="00B7223D">
        <w:t xml:space="preserve"> wastewater division.  </w:t>
      </w:r>
      <w:r>
        <w:t xml:space="preserve">Mr. Budka </w:t>
      </w:r>
      <w:r w:rsidR="005D4D82">
        <w:t>stated that they h</w:t>
      </w:r>
      <w:r w:rsidR="00B7223D">
        <w:t xml:space="preserve">ave </w:t>
      </w:r>
      <w:r w:rsidR="005D4D82">
        <w:t xml:space="preserve">a </w:t>
      </w:r>
      <w:r w:rsidR="00B7223D">
        <w:t>system in place for getting public health signs posted at beaches</w:t>
      </w:r>
      <w:r w:rsidR="005D4D82">
        <w:t>, and h</w:t>
      </w:r>
      <w:r w:rsidR="00B7223D">
        <w:t>ave</w:t>
      </w:r>
      <w:r w:rsidR="005D4D82">
        <w:t xml:space="preserve"> a community r</w:t>
      </w:r>
      <w:r w:rsidR="00B7223D">
        <w:t xml:space="preserve">elations group that does door-to-door notifications for citizens.  </w:t>
      </w:r>
      <w:r w:rsidR="005D4D82">
        <w:t>He added that t</w:t>
      </w:r>
      <w:r w:rsidR="00B7223D">
        <w:t xml:space="preserve">here are a lot of natural phenomena that occur over the year, </w:t>
      </w:r>
      <w:r w:rsidR="005D4D82">
        <w:t>and receive many calls regarding those events</w:t>
      </w:r>
      <w:r w:rsidR="00B7223D">
        <w:t xml:space="preserve">, but they are so familiar with </w:t>
      </w:r>
      <w:r w:rsidR="005D4D82">
        <w:t>the timeframes in which</w:t>
      </w:r>
      <w:r w:rsidR="00B7223D">
        <w:t xml:space="preserve"> they occur that they often know what it is.  They also have </w:t>
      </w:r>
      <w:r w:rsidR="005D4D82">
        <w:t xml:space="preserve">a </w:t>
      </w:r>
      <w:r w:rsidR="00B7223D">
        <w:t>remotely operated vehicle that they</w:t>
      </w:r>
      <w:r w:rsidR="005D4D82">
        <w:t xml:space="preserve"> ha</w:t>
      </w:r>
      <w:r w:rsidR="00B7223D">
        <w:t xml:space="preserve">ve used a number of times to inspect outfalls.  </w:t>
      </w:r>
    </w:p>
    <w:p w:rsidR="009707FF" w:rsidRDefault="00FE2BB9">
      <w:r>
        <w:t>Mr. Budka</w:t>
      </w:r>
      <w:r w:rsidR="005D4D82">
        <w:t xml:space="preserve"> stated that as a result of budget cuts, he is </w:t>
      </w:r>
      <w:r w:rsidR="00F67679">
        <w:t>taking on more roles</w:t>
      </w:r>
      <w:r w:rsidR="005D4D82">
        <w:t xml:space="preserve"> at his laboratory.  He also noted that they</w:t>
      </w:r>
      <w:r w:rsidR="00F67679">
        <w:t xml:space="preserve"> lost one </w:t>
      </w:r>
      <w:r w:rsidR="005D4D82">
        <w:t xml:space="preserve">of their </w:t>
      </w:r>
      <w:r w:rsidR="00F67679">
        <w:t>response vehicle</w:t>
      </w:r>
      <w:r w:rsidR="005D4D82">
        <w:t>s</w:t>
      </w:r>
      <w:r w:rsidR="00F67679">
        <w:t xml:space="preserve"> because it was under-utilized.  </w:t>
      </w:r>
      <w:r w:rsidR="005D4D82">
        <w:t xml:space="preserve">Ms. </w:t>
      </w:r>
      <w:r>
        <w:t>McCrea</w:t>
      </w:r>
      <w:r w:rsidR="005D4D82">
        <w:t xml:space="preserve"> stated that another affect of budget cuts is that </w:t>
      </w:r>
      <w:r w:rsidR="00F67679">
        <w:t xml:space="preserve">small jurisdictions simply have no staff.  </w:t>
      </w:r>
      <w:r w:rsidR="005D4D82">
        <w:t xml:space="preserve">At </w:t>
      </w:r>
      <w:r w:rsidR="00F67679">
        <w:t xml:space="preserve">SPU, the </w:t>
      </w:r>
      <w:r w:rsidR="005D4D82">
        <w:t>S</w:t>
      </w:r>
      <w:r w:rsidR="00F67679">
        <w:t xml:space="preserve">pill </w:t>
      </w:r>
      <w:r w:rsidR="005D4D82">
        <w:t>R</w:t>
      </w:r>
      <w:r w:rsidR="00F67679">
        <w:t xml:space="preserve">esponse </w:t>
      </w:r>
      <w:r w:rsidR="005D4D82">
        <w:t>P</w:t>
      </w:r>
      <w:r w:rsidR="00F67679">
        <w:t xml:space="preserve">rogram has </w:t>
      </w:r>
      <w:r w:rsidR="005D4D82">
        <w:t>not been affected by budget cuts.</w:t>
      </w:r>
    </w:p>
    <w:p w:rsidR="00764552" w:rsidRDefault="005D4D82">
      <w:r>
        <w:t>Some</w:t>
      </w:r>
      <w:r w:rsidR="00FE2BB9">
        <w:t xml:space="preserve">one from the audience asked Mr. Budka </w:t>
      </w:r>
      <w:r>
        <w:t xml:space="preserve">if he has noticed any trends with the environmental data that his team has been collecting over the years.  He answered that </w:t>
      </w:r>
      <w:r w:rsidR="007F049C">
        <w:t>Lake Wash</w:t>
      </w:r>
      <w:r w:rsidR="00764552">
        <w:t>ington</w:t>
      </w:r>
      <w:r w:rsidR="007F049C">
        <w:t xml:space="preserve"> has improved in water quality.  </w:t>
      </w:r>
      <w:r w:rsidR="00764552">
        <w:t>He also stated that a</w:t>
      </w:r>
      <w:r w:rsidR="007F049C">
        <w:t xml:space="preserve">s technology advances and we are able to look at lower detection limits, we are seeing different problems out there that nobody thought about before.  </w:t>
      </w:r>
    </w:p>
    <w:p w:rsidR="008047D3" w:rsidRPr="008047D3" w:rsidRDefault="008047D3">
      <w:pPr>
        <w:rPr>
          <w:b/>
        </w:rPr>
      </w:pPr>
      <w:r w:rsidRPr="008047D3">
        <w:rPr>
          <w:b/>
        </w:rPr>
        <w:t>Operational Commanders Brief</w:t>
      </w:r>
    </w:p>
    <w:p w:rsidR="008047D3" w:rsidRDefault="00764552">
      <w:r>
        <w:t>This segment was f</w:t>
      </w:r>
      <w:r w:rsidR="008047D3">
        <w:t>acilitated by</w:t>
      </w:r>
      <w:r>
        <w:t xml:space="preserve"> Lt. Cdr. Wade Gough of </w:t>
      </w:r>
      <w:r w:rsidR="008047D3">
        <w:t>USCG SPS</w:t>
      </w:r>
      <w:r>
        <w:t xml:space="preserve">.  The topic of this discussion was the Japanese Tsunami Debris and related coordination issues.  Lt. Cdr. Gough stated that he wanted to hear different perspectives from people on where they fit into the Incident Command System structure in dealing with this issue and how they plan to coordinate communications.  He added that there were several key agencies that would present first, including NOAA, </w:t>
      </w:r>
      <w:r w:rsidR="00D14F77">
        <w:t>US EPA</w:t>
      </w:r>
      <w:r>
        <w:t>, the Public Health Service, Ecology, Department of the Interior (DOI), FEMA, USF&amp;W, International Bird Rescue, the United States Navy (Navy), the Army Corps of Engineers (ACOE), Occupational Safety and Health Administration (OSHA), General Services Agency (GSA), the Seattle Audubon Society, and Tribal Representatives.  After these groups presented, the floor would be opened up to any others who wanted to add to the discussion.</w:t>
      </w:r>
    </w:p>
    <w:p w:rsidR="00764552" w:rsidRDefault="0098664C">
      <w:r>
        <w:t>NOAA</w:t>
      </w:r>
      <w:r w:rsidR="00764552">
        <w:t xml:space="preserve">’s </w:t>
      </w:r>
      <w:r>
        <w:t>Gary Shigenaka</w:t>
      </w:r>
      <w:r w:rsidR="00764552">
        <w:t xml:space="preserve"> informed everybody that Ms. Ruth Yender, member of the Steering Committee, is currently </w:t>
      </w:r>
      <w:r>
        <w:t xml:space="preserve">on </w:t>
      </w:r>
      <w:r w:rsidR="00764552">
        <w:t>a six</w:t>
      </w:r>
      <w:r>
        <w:t xml:space="preserve"> month detail in Hawaii </w:t>
      </w:r>
      <w:r w:rsidR="00764552">
        <w:t>working on the tsunami debris issue</w:t>
      </w:r>
      <w:r>
        <w:t xml:space="preserve">.  </w:t>
      </w:r>
      <w:r w:rsidR="00764552">
        <w:t>Mr. Shigenaka</w:t>
      </w:r>
      <w:r>
        <w:t xml:space="preserve"> gave </w:t>
      </w:r>
      <w:r w:rsidR="00764552">
        <w:t xml:space="preserve">some </w:t>
      </w:r>
      <w:r>
        <w:t>background info</w:t>
      </w:r>
      <w:r w:rsidR="00764552">
        <w:t>rmation</w:t>
      </w:r>
      <w:r>
        <w:t xml:space="preserve"> on the earthquake</w:t>
      </w:r>
      <w:r w:rsidR="00764552">
        <w:t xml:space="preserve"> and </w:t>
      </w:r>
      <w:r>
        <w:t xml:space="preserve">tsunami.  </w:t>
      </w:r>
    </w:p>
    <w:p w:rsidR="0098664C" w:rsidRDefault="00764552">
      <w:r>
        <w:t>He stated that it c</w:t>
      </w:r>
      <w:r w:rsidR="0098664C">
        <w:t xml:space="preserve">annot </w:t>
      </w:r>
      <w:r w:rsidR="00F15394">
        <w:t xml:space="preserve">be </w:t>
      </w:r>
      <w:r w:rsidR="0098664C">
        <w:t>track</w:t>
      </w:r>
      <w:r w:rsidR="00F15394">
        <w:t>ed</w:t>
      </w:r>
      <w:r w:rsidR="0098664C">
        <w:t xml:space="preserve"> by satellite</w:t>
      </w:r>
      <w:r>
        <w:t>, and that t</w:t>
      </w:r>
      <w:r w:rsidR="0098664C">
        <w:t xml:space="preserve">here </w:t>
      </w:r>
      <w:r>
        <w:t xml:space="preserve">have been </w:t>
      </w:r>
      <w:r w:rsidR="0098664C">
        <w:t>no confirmed tsunami debris i</w:t>
      </w:r>
      <w:r>
        <w:t>dentifications</w:t>
      </w:r>
      <w:r w:rsidR="0098664C">
        <w:t xml:space="preserve"> made for anythin</w:t>
      </w:r>
      <w:r>
        <w:t>g that has come ashore in the Pacific Northwest,</w:t>
      </w:r>
      <w:r w:rsidR="0098664C">
        <w:t xml:space="preserve"> or in Hawaii. </w:t>
      </w:r>
      <w:r>
        <w:t xml:space="preserve">The NOAA division chief has said that radioactivity from the debris </w:t>
      </w:r>
      <w:r w:rsidR="0098664C">
        <w:t xml:space="preserve">is not expected to be a problem.  </w:t>
      </w:r>
      <w:r>
        <w:t>In addit</w:t>
      </w:r>
      <w:r w:rsidR="0039175C">
        <w:t xml:space="preserve">ion, most of the debris expected to make it to Hawaii and the west coast has not all come from the area of concern, and has had a long time to dissipate.  </w:t>
      </w:r>
      <w:r w:rsidR="0098664C">
        <w:t xml:space="preserve"> </w:t>
      </w:r>
      <w:r w:rsidR="0039175C">
        <w:t>Mr. Shigenaka stated that the l</w:t>
      </w:r>
      <w:r w:rsidR="0098664C">
        <w:t xml:space="preserve">ast confirmed sightings </w:t>
      </w:r>
      <w:r w:rsidR="0039175C">
        <w:t xml:space="preserve">he debris mass </w:t>
      </w:r>
      <w:r w:rsidR="0098664C">
        <w:t xml:space="preserve">were in early January, well out in the </w:t>
      </w:r>
      <w:r w:rsidR="0039175C">
        <w:t xml:space="preserve">middle of the </w:t>
      </w:r>
      <w:r w:rsidR="0098664C">
        <w:t xml:space="preserve">Pacific.  </w:t>
      </w:r>
      <w:r w:rsidR="0039175C">
        <w:t>NOAA</w:t>
      </w:r>
      <w:r w:rsidR="0098664C">
        <w:t xml:space="preserve"> modelers predict it will begin coming ashore in Hawaii </w:t>
      </w:r>
      <w:r w:rsidR="0039175C">
        <w:t xml:space="preserve">later </w:t>
      </w:r>
      <w:r w:rsidR="0098664C">
        <w:t>this coming winter, and then in 2013, it sho</w:t>
      </w:r>
      <w:r w:rsidR="0039175C">
        <w:t>uld begin coming ashore in the Pacific Northwest</w:t>
      </w:r>
      <w:r w:rsidR="0098664C">
        <w:t xml:space="preserve">.  </w:t>
      </w:r>
      <w:r w:rsidR="0039175C">
        <w:t xml:space="preserve">Ms. </w:t>
      </w:r>
      <w:r w:rsidR="0098664C">
        <w:t xml:space="preserve">Heather </w:t>
      </w:r>
      <w:r w:rsidR="0039175C">
        <w:t xml:space="preserve">Parker asked Mr. Shigenaka how they will identify that debris is </w:t>
      </w:r>
      <w:r w:rsidR="0039175C">
        <w:lastRenderedPageBreak/>
        <w:t xml:space="preserve">actually from the tsunami, as opposed to just being normal debris.  Mr. Shigenaka replied that there needs to be some solid way to link the debris to the tsunami.  Someone from the audience suggested that looking at debris trends from past years might be a good indicator of whether the amount of the debris increases or not.  </w:t>
      </w:r>
      <w:r w:rsidR="0098664C">
        <w:t xml:space="preserve"> </w:t>
      </w:r>
    </w:p>
    <w:p w:rsidR="0098664C" w:rsidRPr="0039175C" w:rsidRDefault="00DC5702">
      <w:r>
        <w:t>LCDR</w:t>
      </w:r>
      <w:r w:rsidR="0039175C">
        <w:t xml:space="preserve"> Wade Gough gave an update for </w:t>
      </w:r>
      <w:r w:rsidR="0098664C">
        <w:t>USCG SPS</w:t>
      </w:r>
      <w:r w:rsidR="0039175C">
        <w:t xml:space="preserve">.  He stated that </w:t>
      </w:r>
      <w:r w:rsidR="0098664C">
        <w:t xml:space="preserve">NOAA is the lead </w:t>
      </w:r>
      <w:r w:rsidR="0039175C">
        <w:t xml:space="preserve">agency and coordinating body </w:t>
      </w:r>
      <w:r w:rsidR="0098664C">
        <w:t xml:space="preserve">for reporting.  </w:t>
      </w:r>
      <w:r w:rsidR="0039175C">
        <w:t xml:space="preserve">The </w:t>
      </w:r>
      <w:r w:rsidR="0023315F">
        <w:t>USCG does</w:t>
      </w:r>
      <w:r w:rsidR="0039175C">
        <w:t xml:space="preserve"> no</w:t>
      </w:r>
      <w:r w:rsidR="0023315F">
        <w:t xml:space="preserve">t have </w:t>
      </w:r>
      <w:r w:rsidR="0039175C">
        <w:t xml:space="preserve">the </w:t>
      </w:r>
      <w:r w:rsidR="0023315F">
        <w:t xml:space="preserve">authority to pick up </w:t>
      </w:r>
      <w:r w:rsidR="0039175C">
        <w:t xml:space="preserve">debris </w:t>
      </w:r>
      <w:r w:rsidR="0023315F">
        <w:t xml:space="preserve">materials unless </w:t>
      </w:r>
      <w:r w:rsidR="0039175C">
        <w:t>they are</w:t>
      </w:r>
      <w:r w:rsidR="0023315F">
        <w:t xml:space="preserve"> hazardous.  </w:t>
      </w:r>
      <w:r w:rsidR="0039175C" w:rsidRPr="0039175C">
        <w:t>They a</w:t>
      </w:r>
      <w:r w:rsidR="0039175C">
        <w:t xml:space="preserve">lso have </w:t>
      </w:r>
      <w:r w:rsidR="0039175C" w:rsidRPr="0039175C">
        <w:t>l</w:t>
      </w:r>
      <w:r w:rsidR="0023315F" w:rsidRPr="0039175C">
        <w:t xml:space="preserve">imited capability for </w:t>
      </w:r>
      <w:r w:rsidR="0039175C">
        <w:t>HAZMAT</w:t>
      </w:r>
      <w:r w:rsidR="0023315F" w:rsidRPr="0039175C">
        <w:t xml:space="preserve"> out on the coast, so </w:t>
      </w:r>
      <w:r w:rsidR="0039175C">
        <w:t xml:space="preserve">they will be contracting out this work.  </w:t>
      </w:r>
      <w:r w:rsidR="0023315F" w:rsidRPr="0039175C">
        <w:t xml:space="preserve"> </w:t>
      </w:r>
    </w:p>
    <w:p w:rsidR="0039175C" w:rsidRDefault="0098664C">
      <w:r>
        <w:t>Ecology</w:t>
      </w:r>
      <w:r w:rsidR="0039175C">
        <w:t xml:space="preserve">’s </w:t>
      </w:r>
      <w:r w:rsidR="00ED1532">
        <w:t>Dave Byers</w:t>
      </w:r>
      <w:r w:rsidR="0039175C">
        <w:t xml:space="preserve"> reported that they are currently watching what is happening in Hawaii, and will likely look to their leadership structure in the future.  </w:t>
      </w:r>
      <w:r w:rsidR="00ED1532">
        <w:t>Ecology has a solid waste program to regulate waste disposal</w:t>
      </w:r>
      <w:r w:rsidR="0039175C">
        <w:t>, but they do not</w:t>
      </w:r>
      <w:r w:rsidR="00ED1532">
        <w:t xml:space="preserve"> have had funding for debris impacts.  During previous impacts, </w:t>
      </w:r>
      <w:r w:rsidR="0039175C">
        <w:t xml:space="preserve">this has fallen on the counties, who only receive </w:t>
      </w:r>
      <w:r w:rsidR="00641958">
        <w:t xml:space="preserve">technical </w:t>
      </w:r>
      <w:r w:rsidR="00ED1532">
        <w:t xml:space="preserve">guidance from Ecology.  </w:t>
      </w:r>
      <w:r w:rsidR="0039175C">
        <w:t>It w</w:t>
      </w:r>
      <w:r w:rsidR="00641958">
        <w:t>ould take special legislative appropriation to get funds</w:t>
      </w:r>
      <w:r w:rsidR="0039175C">
        <w:t xml:space="preserve"> for debris cleanup, but Mr. Byers added that they do have the Washington </w:t>
      </w:r>
      <w:r w:rsidR="00641958">
        <w:t>Conservation Corps as a resource</w:t>
      </w:r>
      <w:r w:rsidR="0039175C">
        <w:t>.  T</w:t>
      </w:r>
      <w:r w:rsidR="00641958">
        <w:t xml:space="preserve">hey are </w:t>
      </w:r>
      <w:r w:rsidR="0039175C">
        <w:t xml:space="preserve">HAZMAT </w:t>
      </w:r>
      <w:r w:rsidR="00641958">
        <w:t>and disaster trained</w:t>
      </w:r>
      <w:r w:rsidR="0039175C">
        <w:t>, and</w:t>
      </w:r>
      <w:r w:rsidR="00641958">
        <w:t xml:space="preserve"> have been used in past to pick up debris. </w:t>
      </w:r>
      <w:r w:rsidR="0039175C">
        <w:t xml:space="preserve"> The Washington</w:t>
      </w:r>
      <w:r w:rsidR="00641958">
        <w:t xml:space="preserve"> State Dept of Health has</w:t>
      </w:r>
      <w:r w:rsidR="0039175C">
        <w:t xml:space="preserve"> the</w:t>
      </w:r>
      <w:r w:rsidR="00641958">
        <w:t xml:space="preserve"> lead role for any radiological issues, so they are focused on th</w:t>
      </w:r>
      <w:r w:rsidR="0039175C">
        <w:t>is</w:t>
      </w:r>
      <w:r w:rsidR="00641958">
        <w:t>, but nobody is expecting any radioactive material</w:t>
      </w:r>
      <w:r w:rsidR="0039175C">
        <w:t xml:space="preserve"> to come ashore</w:t>
      </w:r>
      <w:r w:rsidR="00641958">
        <w:t xml:space="preserve">.  They might do some </w:t>
      </w:r>
      <w:r w:rsidR="0039175C">
        <w:t xml:space="preserve">sampling to ease the worries of the public.  </w:t>
      </w:r>
    </w:p>
    <w:p w:rsidR="0023315F" w:rsidRDefault="0023315F">
      <w:r>
        <w:t xml:space="preserve">USCG </w:t>
      </w:r>
      <w:r w:rsidR="00DC5702">
        <w:t xml:space="preserve">Pacific </w:t>
      </w:r>
      <w:r>
        <w:t xml:space="preserve">Strike Team:  </w:t>
      </w:r>
      <w:r w:rsidR="0039175C">
        <w:t>The</w:t>
      </w:r>
      <w:r w:rsidR="00DC5702">
        <w:t xml:space="preserve"> Pacific</w:t>
      </w:r>
      <w:r w:rsidR="0039175C">
        <w:t xml:space="preserve"> Strike Team operates o</w:t>
      </w:r>
      <w:r>
        <w:t xml:space="preserve">ut of Novato, </w:t>
      </w:r>
      <w:r w:rsidR="0039175C">
        <w:t>California, and c</w:t>
      </w:r>
      <w:r>
        <w:t xml:space="preserve">an make entries into any environment.  </w:t>
      </w:r>
      <w:r w:rsidR="0039175C">
        <w:t>They h</w:t>
      </w:r>
      <w:r>
        <w:t xml:space="preserve">ave </w:t>
      </w:r>
      <w:r w:rsidR="00DC5702">
        <w:t xml:space="preserve">members </w:t>
      </w:r>
      <w:r w:rsidR="0039175C">
        <w:t xml:space="preserve">that are </w:t>
      </w:r>
      <w:r>
        <w:t xml:space="preserve">familiar </w:t>
      </w:r>
      <w:r w:rsidR="00EE08F6">
        <w:t xml:space="preserve">with the National </w:t>
      </w:r>
      <w:r w:rsidR="0039175C">
        <w:t>R</w:t>
      </w:r>
      <w:r>
        <w:t xml:space="preserve">esponse framework and </w:t>
      </w:r>
      <w:r w:rsidR="0039175C">
        <w:t>the National Contingency Plan (</w:t>
      </w:r>
      <w:r>
        <w:t>NCP</w:t>
      </w:r>
      <w:r w:rsidR="0039175C">
        <w:t>)</w:t>
      </w:r>
      <w:r>
        <w:t xml:space="preserve">.  </w:t>
      </w:r>
      <w:r w:rsidR="00EE08F6">
        <w:t>The Strike Team w</w:t>
      </w:r>
      <w:r>
        <w:t xml:space="preserve">ill </w:t>
      </w:r>
      <w:r w:rsidR="00EE08F6">
        <w:t xml:space="preserve">also be </w:t>
      </w:r>
      <w:r>
        <w:t>support</w:t>
      </w:r>
      <w:r w:rsidR="00EE08F6">
        <w:t>ing</w:t>
      </w:r>
      <w:r>
        <w:t xml:space="preserve"> Sector Honolulu.  </w:t>
      </w:r>
    </w:p>
    <w:p w:rsidR="00611901" w:rsidRDefault="00EE08F6">
      <w:r>
        <w:t xml:space="preserve">The </w:t>
      </w:r>
      <w:r w:rsidR="00D14F77">
        <w:t>US EPA</w:t>
      </w:r>
      <w:r>
        <w:t xml:space="preserve"> has a</w:t>
      </w:r>
      <w:r w:rsidR="00611901">
        <w:t xml:space="preserve"> fully trained cadre of </w:t>
      </w:r>
      <w:r>
        <w:t>HAZMAT</w:t>
      </w:r>
      <w:r w:rsidR="00611901">
        <w:t xml:space="preserve"> responders in Seattle and some in Portland.  </w:t>
      </w:r>
      <w:r>
        <w:t>They h</w:t>
      </w:r>
      <w:r w:rsidR="00611901">
        <w:t>ave air monitoring equipment and a nationwide net of radiation monitors.  Add</w:t>
      </w:r>
      <w:r>
        <w:t xml:space="preserve">itional </w:t>
      </w:r>
      <w:r w:rsidR="00611901">
        <w:t xml:space="preserve">monitors were put up </w:t>
      </w:r>
      <w:r>
        <w:t>immediately following the Japan</w:t>
      </w:r>
      <w:r w:rsidR="00611901">
        <w:t xml:space="preserve"> earthquake, but have since been taken down.  </w:t>
      </w:r>
      <w:r w:rsidR="00D14F77">
        <w:t>US EPA</w:t>
      </w:r>
      <w:r>
        <w:t xml:space="preserve"> Region 9</w:t>
      </w:r>
      <w:r w:rsidR="00611901">
        <w:t xml:space="preserve"> ha</w:t>
      </w:r>
      <w:r>
        <w:t>s</w:t>
      </w:r>
      <w:r w:rsidR="00611901">
        <w:t xml:space="preserve"> a standing </w:t>
      </w:r>
      <w:r>
        <w:t>O</w:t>
      </w:r>
      <w:r w:rsidR="00611901">
        <w:t xml:space="preserve">cean </w:t>
      </w:r>
      <w:r>
        <w:t>D</w:t>
      </w:r>
      <w:r w:rsidR="00611901">
        <w:t xml:space="preserve">ebris </w:t>
      </w:r>
      <w:r>
        <w:t xml:space="preserve">Program, so Region 10 has been coordinating with them.  </w:t>
      </w:r>
      <w:r w:rsidR="00611901">
        <w:t xml:space="preserve">They are also waiting for a good framework to come out of Hawaii.  </w:t>
      </w:r>
    </w:p>
    <w:p w:rsidR="001B1D11" w:rsidRDefault="002E214C">
      <w:r>
        <w:t>LCDR</w:t>
      </w:r>
      <w:r w:rsidR="001B1D11">
        <w:t xml:space="preserve"> Kelly Thorkilson reported that </w:t>
      </w:r>
      <w:r w:rsidR="00611901">
        <w:t>USCG SCR</w:t>
      </w:r>
      <w:r w:rsidR="001B1D11">
        <w:t xml:space="preserve"> has been handling this situation exactly the same as USCG SPS.</w:t>
      </w:r>
    </w:p>
    <w:p w:rsidR="00611901" w:rsidRDefault="001B1D11">
      <w:r>
        <w:t xml:space="preserve">Mr. Phil Bakke of </w:t>
      </w:r>
      <w:r w:rsidR="00611901">
        <w:t>FEMA</w:t>
      </w:r>
      <w:r>
        <w:t xml:space="preserve"> reported that</w:t>
      </w:r>
      <w:r w:rsidR="00611901">
        <w:t xml:space="preserve"> </w:t>
      </w:r>
      <w:r>
        <w:t xml:space="preserve">they will </w:t>
      </w:r>
      <w:r w:rsidR="00611901">
        <w:t xml:space="preserve">work with </w:t>
      </w:r>
      <w:r>
        <w:t xml:space="preserve">the </w:t>
      </w:r>
      <w:r w:rsidR="00611901">
        <w:t>state</w:t>
      </w:r>
      <w:r>
        <w:t xml:space="preserve"> agencies</w:t>
      </w:r>
      <w:r w:rsidR="00611901">
        <w:t xml:space="preserve"> and </w:t>
      </w:r>
      <w:r>
        <w:t>federal partners and</w:t>
      </w:r>
      <w:r w:rsidR="00611901">
        <w:t xml:space="preserve"> </w:t>
      </w:r>
      <w:r>
        <w:t xml:space="preserve">will </w:t>
      </w:r>
      <w:r w:rsidR="00611901">
        <w:t>re</w:t>
      </w:r>
      <w:r>
        <w:t>-</w:t>
      </w:r>
      <w:r w:rsidR="00611901">
        <w:t xml:space="preserve">clarify roles for waterways with </w:t>
      </w:r>
      <w:r>
        <w:t xml:space="preserve">the </w:t>
      </w:r>
      <w:r w:rsidR="00611901">
        <w:t>AC</w:t>
      </w:r>
      <w:r>
        <w:t>O</w:t>
      </w:r>
      <w:r w:rsidR="00611901">
        <w:t xml:space="preserve">E and USCG to see if </w:t>
      </w:r>
      <w:r>
        <w:t xml:space="preserve">the </w:t>
      </w:r>
      <w:r w:rsidR="00611901">
        <w:t xml:space="preserve">Stafford </w:t>
      </w:r>
      <w:r>
        <w:t>A</w:t>
      </w:r>
      <w:r w:rsidR="00611901">
        <w:t xml:space="preserve">ct </w:t>
      </w:r>
      <w:r>
        <w:t>can be used</w:t>
      </w:r>
      <w:r w:rsidR="00611901">
        <w:t xml:space="preserve">.  </w:t>
      </w:r>
    </w:p>
    <w:p w:rsidR="00611901" w:rsidRDefault="001B1D11">
      <w:r>
        <w:t xml:space="preserve">Mr. Charlie Hebert of the </w:t>
      </w:r>
      <w:r w:rsidR="00611901">
        <w:t>USF&amp;W</w:t>
      </w:r>
      <w:r>
        <w:t xml:space="preserve"> reported that they have</w:t>
      </w:r>
      <w:r w:rsidR="00611901">
        <w:t xml:space="preserve"> great concerns</w:t>
      </w:r>
      <w:r>
        <w:t xml:space="preserve"> about the debris impacts</w:t>
      </w:r>
      <w:r w:rsidR="00611901">
        <w:t xml:space="preserve"> in Hawaii because there are a lot of national wildlife refuges there.  </w:t>
      </w:r>
      <w:r>
        <w:t xml:space="preserve">They have some of the same </w:t>
      </w:r>
      <w:r w:rsidR="00611901">
        <w:t>concerns here</w:t>
      </w:r>
      <w:r>
        <w:t xml:space="preserve"> in this region, as</w:t>
      </w:r>
      <w:r w:rsidR="00611901">
        <w:t xml:space="preserve"> we have a lot of protected areas along coast</w:t>
      </w:r>
      <w:r>
        <w:t>s</w:t>
      </w:r>
      <w:r w:rsidR="00611901">
        <w:t xml:space="preserve"> of O</w:t>
      </w:r>
      <w:r>
        <w:t>regon</w:t>
      </w:r>
      <w:r w:rsidR="00611901">
        <w:t xml:space="preserve"> and W</w:t>
      </w:r>
      <w:r>
        <w:t>ashington</w:t>
      </w:r>
      <w:r w:rsidR="00611901">
        <w:t xml:space="preserve">, state parks, wildlife refuges, </w:t>
      </w:r>
      <w:r>
        <w:t xml:space="preserve">and </w:t>
      </w:r>
      <w:r w:rsidR="00611901">
        <w:t xml:space="preserve">marine sanctuary lands that harbor large numbers of wildlife.  </w:t>
      </w:r>
      <w:r>
        <w:t>Mr. Hebert reported that they do have</w:t>
      </w:r>
      <w:r w:rsidR="00611901">
        <w:t xml:space="preserve"> a number of </w:t>
      </w:r>
      <w:r>
        <w:t>HAZWOPR-</w:t>
      </w:r>
      <w:r w:rsidR="00611901">
        <w:t xml:space="preserve">trained environmental contaminants specialists and some capability in </w:t>
      </w:r>
      <w:r>
        <w:t>their</w:t>
      </w:r>
      <w:r w:rsidR="00611901">
        <w:t xml:space="preserve"> public information office to lend a hand with public outreach issues.  </w:t>
      </w:r>
    </w:p>
    <w:p w:rsidR="00611901" w:rsidRDefault="001B1D11">
      <w:r>
        <w:lastRenderedPageBreak/>
        <w:t>DOI’s Allison O’Brien reported that she h</w:t>
      </w:r>
      <w:r w:rsidR="00611901">
        <w:t>as</w:t>
      </w:r>
      <w:r>
        <w:t xml:space="preserve"> a</w:t>
      </w:r>
      <w:r w:rsidR="00611901">
        <w:t xml:space="preserve"> counterpart in C</w:t>
      </w:r>
      <w:r>
        <w:t xml:space="preserve">alifornia, </w:t>
      </w:r>
      <w:r w:rsidR="00611901">
        <w:t>and one in A</w:t>
      </w:r>
      <w:r>
        <w:t>laska</w:t>
      </w:r>
      <w:r w:rsidR="00611901">
        <w:t xml:space="preserve"> </w:t>
      </w:r>
      <w:r>
        <w:t>that she has been communicating with.  They are</w:t>
      </w:r>
      <w:r w:rsidR="00611901">
        <w:t xml:space="preserve"> trying to maintain situational awareness.</w:t>
      </w:r>
    </w:p>
    <w:p w:rsidR="001F2AFA" w:rsidRDefault="001F2AFA">
      <w:r>
        <w:t xml:space="preserve">Mr. Mike Zollitsch of OR DEQ stated that they are working with other agencies to figure out how to handle the debris issues, including who will take care of disposal, and how it will be funded.  </w:t>
      </w:r>
      <w:r w:rsidR="00611901">
        <w:t xml:space="preserve"> </w:t>
      </w:r>
    </w:p>
    <w:p w:rsidR="00611901" w:rsidRDefault="001F2AFA">
      <w:r>
        <w:t xml:space="preserve">The US </w:t>
      </w:r>
      <w:r w:rsidR="00611901">
        <w:t>Navy</w:t>
      </w:r>
      <w:r>
        <w:t xml:space="preserve"> stated that this issue is not</w:t>
      </w:r>
      <w:r w:rsidR="00197945">
        <w:t xml:space="preserve"> on their radar on the moment</w:t>
      </w:r>
      <w:r>
        <w:t>, but they do h</w:t>
      </w:r>
      <w:r w:rsidR="00197945">
        <w:t xml:space="preserve">ave hundreds of </w:t>
      </w:r>
      <w:r>
        <w:t>personnel</w:t>
      </w:r>
      <w:r w:rsidR="00197945">
        <w:t xml:space="preserve"> trained in </w:t>
      </w:r>
      <w:r>
        <w:t>HAZWOPR, and have response boats.</w:t>
      </w:r>
    </w:p>
    <w:p w:rsidR="001F2AFA" w:rsidRDefault="001F2AFA">
      <w:r>
        <w:t xml:space="preserve">USCG SPS’s </w:t>
      </w:r>
      <w:r w:rsidR="00E40CE4">
        <w:t>CAPT</w:t>
      </w:r>
      <w:r w:rsidR="00197945">
        <w:t xml:space="preserve"> Ferguson</w:t>
      </w:r>
      <w:r>
        <w:t xml:space="preserve"> stated that he h</w:t>
      </w:r>
      <w:r w:rsidR="00197945">
        <w:t xml:space="preserve">as major concerns because </w:t>
      </w:r>
      <w:r>
        <w:t>this issue</w:t>
      </w:r>
      <w:r w:rsidR="00197945">
        <w:t xml:space="preserve"> fits very squarely in many areas</w:t>
      </w:r>
      <w:r>
        <w:t xml:space="preserve"> and c</w:t>
      </w:r>
      <w:r w:rsidR="00197945">
        <w:t>ould be an NCP or Nat</w:t>
      </w:r>
      <w:r>
        <w:t>iona</w:t>
      </w:r>
      <w:r w:rsidR="00197945">
        <w:t xml:space="preserve">l Response Framework event.  </w:t>
      </w:r>
      <w:r>
        <w:t xml:space="preserve">He warned that the situation could turn out to be nothing, or could be this region’s version of Hurricane Katrina.  He urged everyone to think about this and formulate a plan.  He added that eventually, guidance will come down from senior levels of government that will appropriate an agency to serve as the lead on this.  </w:t>
      </w:r>
    </w:p>
    <w:p w:rsidR="00AE68A1" w:rsidRDefault="001F2AFA">
      <w:r>
        <w:t xml:space="preserve">The </w:t>
      </w:r>
      <w:r w:rsidR="00AE68A1">
        <w:t>ACOE</w:t>
      </w:r>
      <w:r>
        <w:t xml:space="preserve"> stated that they are interested in working with their partners, and noted that one of their key people is Eric Braun, in their Division Office.  He is looking at the tsunami debris issue from a navigational perspective.  </w:t>
      </w:r>
    </w:p>
    <w:p w:rsidR="003171C3" w:rsidRDefault="001F2AFA">
      <w:pPr>
        <w:rPr>
          <w:b/>
        </w:rPr>
      </w:pPr>
      <w:r>
        <w:rPr>
          <w:b/>
        </w:rPr>
        <w:t>Other Issues</w:t>
      </w:r>
    </w:p>
    <w:p w:rsidR="003171C3" w:rsidRDefault="001F2AFA">
      <w:r>
        <w:t>There will be a talk on February 16 on Seabirds of Puget Sound a</w:t>
      </w:r>
      <w:r w:rsidR="003171C3">
        <w:t xml:space="preserve">t </w:t>
      </w:r>
      <w:r>
        <w:t xml:space="preserve">the downtown REI.  The doors will </w:t>
      </w:r>
      <w:r w:rsidR="003171C3">
        <w:t xml:space="preserve">open </w:t>
      </w:r>
      <w:r>
        <w:t xml:space="preserve">at 6:30 pm.  The presentation will begin at 7:00 pm and will end at </w:t>
      </w:r>
      <w:r w:rsidR="003171C3">
        <w:t>8:00</w:t>
      </w:r>
      <w:r>
        <w:t xml:space="preserve"> pm</w:t>
      </w:r>
      <w:r w:rsidR="003171C3">
        <w:t>.</w:t>
      </w:r>
    </w:p>
    <w:p w:rsidR="003171C3" w:rsidRDefault="003171C3">
      <w:r>
        <w:t xml:space="preserve">In May, </w:t>
      </w:r>
      <w:r w:rsidR="001F2AFA">
        <w:t xml:space="preserve">there will be a </w:t>
      </w:r>
      <w:r>
        <w:t>Science and Oil Spills class in Seattle</w:t>
      </w:r>
      <w:r w:rsidR="001F2AFA">
        <w:t>.  F</w:t>
      </w:r>
      <w:r>
        <w:t>or</w:t>
      </w:r>
      <w:r w:rsidR="001F2AFA">
        <w:t xml:space="preserve"> more</w:t>
      </w:r>
      <w:r>
        <w:t xml:space="preserve"> info</w:t>
      </w:r>
      <w:r w:rsidR="001F2AFA">
        <w:t xml:space="preserve">rmation, please </w:t>
      </w:r>
      <w:r w:rsidR="00233BD6">
        <w:t xml:space="preserve">contact </w:t>
      </w:r>
      <w:r w:rsidR="00233BD6" w:rsidRPr="00233BD6">
        <w:t>NOAA.</w:t>
      </w:r>
    </w:p>
    <w:p w:rsidR="003171C3" w:rsidRDefault="001F2AFA">
      <w:r>
        <w:t xml:space="preserve">Mr. </w:t>
      </w:r>
      <w:r w:rsidR="003171C3">
        <w:t xml:space="preserve">Dale Jensen </w:t>
      </w:r>
      <w:r>
        <w:t>announced that there will be a</w:t>
      </w:r>
      <w:r w:rsidR="003171C3">
        <w:t xml:space="preserve"> BC States Clean Pacific States Conference May 15-17 in Long Beach C</w:t>
      </w:r>
      <w:r>
        <w:t>alifornia</w:t>
      </w:r>
      <w:r w:rsidR="003171C3">
        <w:t>.</w:t>
      </w:r>
    </w:p>
    <w:p w:rsidR="003171C3" w:rsidRDefault="00D14F77">
      <w:r>
        <w:t>Mr. Ala</w:t>
      </w:r>
      <w:r w:rsidR="001F2AFA">
        <w:t>n Allen stated that there is an ongoing</w:t>
      </w:r>
      <w:r w:rsidR="002E214C">
        <w:t xml:space="preserve"> Research and Development (R and D)</w:t>
      </w:r>
      <w:r w:rsidR="003171C3">
        <w:t xml:space="preserve"> effort on methods </w:t>
      </w:r>
      <w:r w:rsidR="001F2AFA">
        <w:t>for</w:t>
      </w:r>
      <w:r w:rsidR="003171C3">
        <w:t xml:space="preserve"> igniting oil.  </w:t>
      </w:r>
      <w:r w:rsidR="001F2AFA">
        <w:t xml:space="preserve">There is a new method called the Aero-torch.  </w:t>
      </w:r>
      <w:r w:rsidR="003171C3">
        <w:t xml:space="preserve">Aero-torch </w:t>
      </w:r>
      <w:r w:rsidR="001F2AFA">
        <w:t xml:space="preserve">testing has been done </w:t>
      </w:r>
      <w:r w:rsidR="003171C3">
        <w:t xml:space="preserve">using a fixed-wing aircraft </w:t>
      </w:r>
      <w:r w:rsidR="00555B72">
        <w:t xml:space="preserve">and </w:t>
      </w:r>
      <w:r w:rsidR="003171C3">
        <w:t>a large fan</w:t>
      </w:r>
      <w:r w:rsidR="00555B72">
        <w:t>.  Mr. Allen explained that the</w:t>
      </w:r>
      <w:r w:rsidR="003171C3">
        <w:t xml:space="preserve"> reason we want to do this is </w:t>
      </w:r>
      <w:r w:rsidR="00555B72">
        <w:t xml:space="preserve">that </w:t>
      </w:r>
      <w:r w:rsidR="003171C3">
        <w:t xml:space="preserve">at times, </w:t>
      </w:r>
      <w:r w:rsidR="00555B72">
        <w:t>large target areas need to be ignited.  There is also a fire</w:t>
      </w:r>
      <w:r w:rsidR="003171C3">
        <w:t xml:space="preserve"> </w:t>
      </w:r>
      <w:r w:rsidR="00555B72">
        <w:t>s</w:t>
      </w:r>
      <w:r w:rsidR="003171C3">
        <w:t>ervice application</w:t>
      </w:r>
      <w:r w:rsidR="00555B72">
        <w:t>; it could be used</w:t>
      </w:r>
      <w:r w:rsidR="003171C3">
        <w:t xml:space="preserve"> for forest fire control to create a break in the fire.  </w:t>
      </w:r>
    </w:p>
    <w:p w:rsidR="00671588" w:rsidRDefault="00671588">
      <w:pPr>
        <w:rPr>
          <w:b/>
        </w:rPr>
      </w:pPr>
      <w:r w:rsidRPr="00671588">
        <w:rPr>
          <w:b/>
        </w:rPr>
        <w:t>Closing Comments</w:t>
      </w:r>
    </w:p>
    <w:p w:rsidR="00671588" w:rsidRDefault="00555B72">
      <w:r>
        <w:t xml:space="preserve">Mr. </w:t>
      </w:r>
      <w:r w:rsidR="00671588">
        <w:t xml:space="preserve">Dale Jensen thanked everyone for attending and </w:t>
      </w:r>
      <w:r>
        <w:t>stated that</w:t>
      </w:r>
      <w:r w:rsidR="00671588">
        <w:t xml:space="preserve"> he learned a lot from the presentations.  </w:t>
      </w:r>
      <w:r>
        <w:t>He emphasized that the more information</w:t>
      </w:r>
      <w:r w:rsidR="00A879BB">
        <w:t xml:space="preserve"> the public has, the more knowledgeable they become.  </w:t>
      </w:r>
    </w:p>
    <w:p w:rsidR="00A879BB" w:rsidRDefault="00555B72">
      <w:r>
        <w:t xml:space="preserve">Mr. </w:t>
      </w:r>
      <w:r w:rsidR="00A879BB">
        <w:t>Mike Zollit</w:t>
      </w:r>
      <w:r w:rsidR="00FE2BB9">
        <w:t>s</w:t>
      </w:r>
      <w:r w:rsidR="00A879BB">
        <w:t>ch thanked the S</w:t>
      </w:r>
      <w:r>
        <w:t>teering Committee</w:t>
      </w:r>
      <w:r w:rsidR="00A879BB">
        <w:t xml:space="preserve"> for putting the meeting together.</w:t>
      </w:r>
    </w:p>
    <w:p w:rsidR="00A879BB" w:rsidRDefault="00E40CE4">
      <w:r>
        <w:t>CAPT</w:t>
      </w:r>
      <w:r w:rsidR="00A879BB">
        <w:t xml:space="preserve"> Ferguson </w:t>
      </w:r>
      <w:r w:rsidR="00555B72">
        <w:t>thanked everyone for attending.</w:t>
      </w:r>
    </w:p>
    <w:p w:rsidR="00A879BB" w:rsidRPr="00671588" w:rsidRDefault="00555B72">
      <w:r>
        <w:lastRenderedPageBreak/>
        <w:t xml:space="preserve">Mr. </w:t>
      </w:r>
      <w:r w:rsidR="00A879BB">
        <w:t xml:space="preserve">Calvin </w:t>
      </w:r>
      <w:r>
        <w:t xml:space="preserve">Terada </w:t>
      </w:r>
      <w:r w:rsidR="00A879BB">
        <w:t xml:space="preserve">thanked everyone attending, </w:t>
      </w:r>
      <w:r>
        <w:t xml:space="preserve">adding that the </w:t>
      </w:r>
      <w:r w:rsidR="00A879BB">
        <w:t>next meeting will be May 30-31 in Coeur d’Alene</w:t>
      </w:r>
      <w:r>
        <w:t>, Idaho</w:t>
      </w:r>
      <w:r w:rsidR="00A879BB">
        <w:t xml:space="preserve">.  </w:t>
      </w:r>
      <w:r>
        <w:t>These meetings will be focused on pipelines.</w:t>
      </w:r>
      <w:r w:rsidR="00A879BB">
        <w:t xml:space="preserve">  </w:t>
      </w:r>
    </w:p>
    <w:sectPr w:rsidR="00A879BB" w:rsidRPr="00671588" w:rsidSect="005245B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82" w:rsidRDefault="00851182" w:rsidP="0088467F">
      <w:pPr>
        <w:spacing w:after="0" w:line="240" w:lineRule="auto"/>
      </w:pPr>
      <w:r>
        <w:separator/>
      </w:r>
    </w:p>
  </w:endnote>
  <w:endnote w:type="continuationSeparator" w:id="0">
    <w:p w:rsidR="00851182" w:rsidRDefault="00851182" w:rsidP="0088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704"/>
      <w:docPartObj>
        <w:docPartGallery w:val="Page Numbers (Bottom of Page)"/>
        <w:docPartUnique/>
      </w:docPartObj>
    </w:sdtPr>
    <w:sdtEndPr/>
    <w:sdtContent>
      <w:p w:rsidR="00D14F77" w:rsidRDefault="00851182">
        <w:pPr>
          <w:pStyle w:val="Footer"/>
          <w:jc w:val="center"/>
        </w:pPr>
        <w:r>
          <w:fldChar w:fldCharType="begin"/>
        </w:r>
        <w:r>
          <w:instrText xml:space="preserve"> PAGE   \* MERGEFORMAT </w:instrText>
        </w:r>
        <w:r>
          <w:fldChar w:fldCharType="separate"/>
        </w:r>
        <w:r w:rsidR="00230DCF">
          <w:rPr>
            <w:noProof/>
          </w:rPr>
          <w:t>9</w:t>
        </w:r>
        <w:r>
          <w:rPr>
            <w:noProof/>
          </w:rPr>
          <w:fldChar w:fldCharType="end"/>
        </w:r>
      </w:p>
    </w:sdtContent>
  </w:sdt>
  <w:p w:rsidR="002514A4" w:rsidRDefault="002514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82" w:rsidRDefault="00851182" w:rsidP="0088467F">
      <w:pPr>
        <w:spacing w:after="0" w:line="240" w:lineRule="auto"/>
      </w:pPr>
      <w:r>
        <w:separator/>
      </w:r>
    </w:p>
  </w:footnote>
  <w:footnote w:type="continuationSeparator" w:id="0">
    <w:p w:rsidR="00851182" w:rsidRDefault="00851182" w:rsidP="0088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7F" w:rsidRPr="003D28A5" w:rsidRDefault="0088467F" w:rsidP="0088467F">
    <w:pPr>
      <w:pStyle w:val="Header"/>
      <w:jc w:val="right"/>
      <w:rPr>
        <w:rFonts w:cstheme="minorHAnsi"/>
      </w:rPr>
    </w:pPr>
    <w:r>
      <w:rPr>
        <w:rFonts w:cstheme="minorHAnsi"/>
      </w:rPr>
      <w:t xml:space="preserve">2011 RRT NWAC:  </w:t>
    </w:r>
    <w:r w:rsidRPr="003D28A5">
      <w:rPr>
        <w:rFonts w:cstheme="minorHAnsi"/>
      </w:rPr>
      <w:t>TDD 10-12-0004</w:t>
    </w:r>
  </w:p>
  <w:p w:rsidR="0088467F" w:rsidRDefault="0088467F" w:rsidP="0088467F">
    <w:pPr>
      <w:spacing w:after="0"/>
      <w:jc w:val="right"/>
      <w:rPr>
        <w:rFonts w:eastAsia="Times New Roman" w:cstheme="minorHAnsi"/>
      </w:rPr>
    </w:pPr>
    <w:r w:rsidRPr="003D28A5">
      <w:rPr>
        <w:rFonts w:cstheme="minorHAnsi"/>
      </w:rPr>
      <w:t xml:space="preserve">DCN </w:t>
    </w:r>
    <w:r w:rsidRPr="003D28A5">
      <w:rPr>
        <w:rFonts w:eastAsia="Times New Roman" w:cstheme="minorHAnsi"/>
      </w:rPr>
      <w:t>TO-006-10-12-0004-DCN</w:t>
    </w:r>
    <w:r w:rsidR="00233BD6">
      <w:rPr>
        <w:rFonts w:eastAsia="Times New Roman" w:cstheme="minorHAnsi"/>
      </w:rPr>
      <w:t>1251</w:t>
    </w:r>
  </w:p>
  <w:p w:rsidR="0088467F" w:rsidRPr="003D28A5" w:rsidRDefault="0088467F" w:rsidP="0088467F">
    <w:pPr>
      <w:spacing w:after="0"/>
      <w:jc w:val="right"/>
      <w:rPr>
        <w:rFonts w:eastAsia="Times New Roman" w:cstheme="minorHAnsi"/>
      </w:rPr>
    </w:pPr>
    <w:r>
      <w:rPr>
        <w:rFonts w:eastAsia="Times New Roman" w:cstheme="minorHAnsi"/>
      </w:rPr>
      <w:t>February, 2012</w:t>
    </w:r>
  </w:p>
  <w:p w:rsidR="0088467F" w:rsidRDefault="00884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A2EA3"/>
    <w:multiLevelType w:val="hybridMultilevel"/>
    <w:tmpl w:val="2E8AC2C0"/>
    <w:lvl w:ilvl="0" w:tplc="B750F18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EA8"/>
    <w:rsid w:val="00022657"/>
    <w:rsid w:val="000C2632"/>
    <w:rsid w:val="000E4925"/>
    <w:rsid w:val="000E5474"/>
    <w:rsid w:val="00133EA8"/>
    <w:rsid w:val="001412B7"/>
    <w:rsid w:val="00197945"/>
    <w:rsid w:val="001B1D11"/>
    <w:rsid w:val="001F2AFA"/>
    <w:rsid w:val="001F4C6D"/>
    <w:rsid w:val="0020405F"/>
    <w:rsid w:val="00205DA4"/>
    <w:rsid w:val="00224E7C"/>
    <w:rsid w:val="002267E8"/>
    <w:rsid w:val="00230DCF"/>
    <w:rsid w:val="00231DCF"/>
    <w:rsid w:val="0023315F"/>
    <w:rsid w:val="00233BD6"/>
    <w:rsid w:val="002514A4"/>
    <w:rsid w:val="00275293"/>
    <w:rsid w:val="002B0F4D"/>
    <w:rsid w:val="002C1543"/>
    <w:rsid w:val="002E214C"/>
    <w:rsid w:val="003171C3"/>
    <w:rsid w:val="00321729"/>
    <w:rsid w:val="00324147"/>
    <w:rsid w:val="0039175C"/>
    <w:rsid w:val="003B6E15"/>
    <w:rsid w:val="003F26F6"/>
    <w:rsid w:val="003F2A9D"/>
    <w:rsid w:val="00451619"/>
    <w:rsid w:val="004847E5"/>
    <w:rsid w:val="004B3182"/>
    <w:rsid w:val="004D55D9"/>
    <w:rsid w:val="005245B2"/>
    <w:rsid w:val="005249C9"/>
    <w:rsid w:val="00555B72"/>
    <w:rsid w:val="00572463"/>
    <w:rsid w:val="005B128C"/>
    <w:rsid w:val="005D4D82"/>
    <w:rsid w:val="005E1B54"/>
    <w:rsid w:val="00611901"/>
    <w:rsid w:val="00640D63"/>
    <w:rsid w:val="006417E7"/>
    <w:rsid w:val="00641958"/>
    <w:rsid w:val="00671588"/>
    <w:rsid w:val="00695728"/>
    <w:rsid w:val="006F2CAC"/>
    <w:rsid w:val="00732668"/>
    <w:rsid w:val="00764552"/>
    <w:rsid w:val="007B2225"/>
    <w:rsid w:val="007C40CA"/>
    <w:rsid w:val="007C6FA7"/>
    <w:rsid w:val="007F049C"/>
    <w:rsid w:val="0080188D"/>
    <w:rsid w:val="008047D3"/>
    <w:rsid w:val="00822678"/>
    <w:rsid w:val="00836ABF"/>
    <w:rsid w:val="00842593"/>
    <w:rsid w:val="0085034D"/>
    <w:rsid w:val="00851182"/>
    <w:rsid w:val="00883065"/>
    <w:rsid w:val="0088467F"/>
    <w:rsid w:val="008A1C0D"/>
    <w:rsid w:val="008B134C"/>
    <w:rsid w:val="008E2F5D"/>
    <w:rsid w:val="00900EE1"/>
    <w:rsid w:val="00935A50"/>
    <w:rsid w:val="00935E3C"/>
    <w:rsid w:val="009707FF"/>
    <w:rsid w:val="0098664C"/>
    <w:rsid w:val="009A07E1"/>
    <w:rsid w:val="00A0485A"/>
    <w:rsid w:val="00A208B9"/>
    <w:rsid w:val="00A3259F"/>
    <w:rsid w:val="00A5076D"/>
    <w:rsid w:val="00A70602"/>
    <w:rsid w:val="00A879BB"/>
    <w:rsid w:val="00AC38D6"/>
    <w:rsid w:val="00AE68A1"/>
    <w:rsid w:val="00B00A88"/>
    <w:rsid w:val="00B1321E"/>
    <w:rsid w:val="00B36E1E"/>
    <w:rsid w:val="00B7223D"/>
    <w:rsid w:val="00BB5EB4"/>
    <w:rsid w:val="00BF6106"/>
    <w:rsid w:val="00C36D45"/>
    <w:rsid w:val="00D14F77"/>
    <w:rsid w:val="00DB0D37"/>
    <w:rsid w:val="00DC5210"/>
    <w:rsid w:val="00DC5702"/>
    <w:rsid w:val="00E22762"/>
    <w:rsid w:val="00E40CE4"/>
    <w:rsid w:val="00E61816"/>
    <w:rsid w:val="00E92798"/>
    <w:rsid w:val="00E92ABA"/>
    <w:rsid w:val="00ED1532"/>
    <w:rsid w:val="00EE08F6"/>
    <w:rsid w:val="00F12762"/>
    <w:rsid w:val="00F15394"/>
    <w:rsid w:val="00F54FAF"/>
    <w:rsid w:val="00F56C14"/>
    <w:rsid w:val="00F67679"/>
    <w:rsid w:val="00F85508"/>
    <w:rsid w:val="00FA6AA2"/>
    <w:rsid w:val="00FB1F1C"/>
    <w:rsid w:val="00FB58ED"/>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2668"/>
    <w:rPr>
      <w:sz w:val="16"/>
      <w:szCs w:val="16"/>
    </w:rPr>
  </w:style>
  <w:style w:type="paragraph" w:styleId="CommentText">
    <w:name w:val="annotation text"/>
    <w:basedOn w:val="Normal"/>
    <w:link w:val="CommentTextChar"/>
    <w:uiPriority w:val="99"/>
    <w:semiHidden/>
    <w:unhideWhenUsed/>
    <w:rsid w:val="00732668"/>
    <w:pPr>
      <w:spacing w:line="240" w:lineRule="auto"/>
    </w:pPr>
    <w:rPr>
      <w:sz w:val="20"/>
      <w:szCs w:val="20"/>
    </w:rPr>
  </w:style>
  <w:style w:type="character" w:customStyle="1" w:styleId="CommentTextChar">
    <w:name w:val="Comment Text Char"/>
    <w:basedOn w:val="DefaultParagraphFont"/>
    <w:link w:val="CommentText"/>
    <w:uiPriority w:val="99"/>
    <w:semiHidden/>
    <w:rsid w:val="00732668"/>
    <w:rPr>
      <w:sz w:val="20"/>
      <w:szCs w:val="20"/>
    </w:rPr>
  </w:style>
  <w:style w:type="paragraph" w:styleId="CommentSubject">
    <w:name w:val="annotation subject"/>
    <w:basedOn w:val="CommentText"/>
    <w:next w:val="CommentText"/>
    <w:link w:val="CommentSubjectChar"/>
    <w:uiPriority w:val="99"/>
    <w:semiHidden/>
    <w:unhideWhenUsed/>
    <w:rsid w:val="00732668"/>
    <w:rPr>
      <w:b/>
      <w:bCs/>
    </w:rPr>
  </w:style>
  <w:style w:type="character" w:customStyle="1" w:styleId="CommentSubjectChar">
    <w:name w:val="Comment Subject Char"/>
    <w:basedOn w:val="CommentTextChar"/>
    <w:link w:val="CommentSubject"/>
    <w:uiPriority w:val="99"/>
    <w:semiHidden/>
    <w:rsid w:val="00732668"/>
    <w:rPr>
      <w:b/>
      <w:bCs/>
      <w:sz w:val="20"/>
      <w:szCs w:val="20"/>
    </w:rPr>
  </w:style>
  <w:style w:type="paragraph" w:styleId="BalloonText">
    <w:name w:val="Balloon Text"/>
    <w:basedOn w:val="Normal"/>
    <w:link w:val="BalloonTextChar"/>
    <w:uiPriority w:val="99"/>
    <w:semiHidden/>
    <w:unhideWhenUsed/>
    <w:rsid w:val="0073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68"/>
    <w:rPr>
      <w:rFonts w:ascii="Tahoma" w:hAnsi="Tahoma" w:cs="Tahoma"/>
      <w:sz w:val="16"/>
      <w:szCs w:val="16"/>
    </w:rPr>
  </w:style>
  <w:style w:type="character" w:styleId="Hyperlink">
    <w:name w:val="Hyperlink"/>
    <w:basedOn w:val="DefaultParagraphFont"/>
    <w:uiPriority w:val="99"/>
    <w:unhideWhenUsed/>
    <w:rsid w:val="00883065"/>
    <w:rPr>
      <w:color w:val="0000FF" w:themeColor="hyperlink"/>
      <w:u w:val="single"/>
    </w:rPr>
  </w:style>
  <w:style w:type="paragraph" w:styleId="ListParagraph">
    <w:name w:val="List Paragraph"/>
    <w:basedOn w:val="Normal"/>
    <w:uiPriority w:val="34"/>
    <w:qFormat/>
    <w:rsid w:val="00883065"/>
    <w:pPr>
      <w:ind w:left="720"/>
      <w:contextualSpacing/>
    </w:pPr>
  </w:style>
  <w:style w:type="paragraph" w:styleId="Header">
    <w:name w:val="header"/>
    <w:basedOn w:val="Normal"/>
    <w:link w:val="HeaderChar"/>
    <w:uiPriority w:val="99"/>
    <w:unhideWhenUsed/>
    <w:rsid w:val="0088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7F"/>
  </w:style>
  <w:style w:type="paragraph" w:styleId="Footer">
    <w:name w:val="footer"/>
    <w:basedOn w:val="Normal"/>
    <w:link w:val="FooterChar"/>
    <w:uiPriority w:val="99"/>
    <w:unhideWhenUsed/>
    <w:rsid w:val="0088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7F"/>
  </w:style>
  <w:style w:type="character" w:styleId="FollowedHyperlink">
    <w:name w:val="FollowedHyperlink"/>
    <w:basedOn w:val="DefaultParagraphFont"/>
    <w:uiPriority w:val="99"/>
    <w:semiHidden/>
    <w:unhideWhenUsed/>
    <w:rsid w:val="002040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RRT%20Task%20force%20slides.pptx" TargetMode="External"/><Relationship Id="rId18" Type="http://schemas.openxmlformats.org/officeDocument/2006/relationships/hyperlink" Target="http://www.rrt10nwac.com/files/files/RRT%202012%20EPA%20OSC%20Report.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rt10nwac.com/files/files/SpillsPresentationFeb2012.pptx" TargetMode="External"/><Relationship Id="rId7" Type="http://schemas.openxmlformats.org/officeDocument/2006/relationships/footnotes" Target="footnotes.xml"/><Relationship Id="rId12" Type="http://schemas.openxmlformats.org/officeDocument/2006/relationships/hyperlink" Target="http://www.rrt10nwac.com/files/files/Outreach%20TF.ppt" TargetMode="External"/><Relationship Id="rId17" Type="http://schemas.openxmlformats.org/officeDocument/2006/relationships/hyperlink" Target="http://www.rrt10nwac.com/files/files/MarysRiverSingleDischarg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rt10nwac.com/files/files/RRT%20SOSC%20Feb%202012.pptx" TargetMode="External"/><Relationship Id="rId20" Type="http://schemas.openxmlformats.org/officeDocument/2006/relationships/hyperlink" Target="http://www.rrt10nwac.com/files/files/SCR%20RRTBriefing%20FEB%202012.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files/files/POR%20TF.pp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rt10nwac.com/files/files/EDRC_Allen.ppt" TargetMode="External"/><Relationship Id="rId23" Type="http://schemas.openxmlformats.org/officeDocument/2006/relationships/header" Target="header1.xml"/><Relationship Id="rId10" Type="http://schemas.openxmlformats.org/officeDocument/2006/relationships/hyperlink" Target="http://www.rrt10nwac.com/files/files/King%20County%20Response%20Update%20-%20Local%20Level.pptx" TargetMode="External"/><Relationship Id="rId19" Type="http://schemas.openxmlformats.org/officeDocument/2006/relationships/hyperlink" Target="http://www.rrt10nwac.com/files/files/OSC%20Report%20SPS.ppt" TargetMode="External"/><Relationship Id="rId4" Type="http://schemas.microsoft.com/office/2007/relationships/stylesWithEffects" Target="stylesWithEffects.xml"/><Relationship Id="rId9" Type="http://schemas.openxmlformats.org/officeDocument/2006/relationships/hyperlink" Target="http://www.rrt10nwac.com/files/files/Public%20sign-in%20sheets.pdf" TargetMode="External"/><Relationship Id="rId14" Type="http://schemas.openxmlformats.org/officeDocument/2006/relationships/hyperlink" Target="http://www.rrt10nwac.com/files/files/Wildlife%20Task%20Force%20Update.RRT.2-15-12.pptx" TargetMode="External"/><Relationship Id="rId22" Type="http://schemas.openxmlformats.org/officeDocument/2006/relationships/hyperlink" Target="http://www.rrt10nwac.com/files/files/SPU%20Spill%20Response%20%20Multi-Jurisdictional%20Coordination%20fin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FFC0-DA13-4E62-883B-FF99D8B2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TBan</cp:lastModifiedBy>
  <cp:revision>4</cp:revision>
  <dcterms:created xsi:type="dcterms:W3CDTF">2012-02-28T19:00:00Z</dcterms:created>
  <dcterms:modified xsi:type="dcterms:W3CDTF">2012-02-29T16:50:00Z</dcterms:modified>
</cp:coreProperties>
</file>